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3D3" w:rsidRDefault="00866C31" w:rsidP="004F4D26">
      <w:pPr>
        <w:pStyle w:val="Titolo2"/>
        <w:pBdr>
          <w:bottom w:val="single" w:sz="4" w:space="1" w:color="auto"/>
        </w:pBdr>
        <w:ind w:left="0" w:firstLine="0"/>
        <w:jc w:val="left"/>
      </w:pPr>
      <w:proofErr w:type="spellStart"/>
      <w:r>
        <w:t>Surname</w:t>
      </w:r>
      <w:proofErr w:type="spellEnd"/>
      <w:r w:rsidR="00361539">
        <w:tab/>
      </w:r>
      <w:r w:rsidR="00361539">
        <w:tab/>
      </w:r>
      <w:r w:rsidR="00361539">
        <w:tab/>
      </w:r>
      <w:r w:rsidR="00361539">
        <w:tab/>
      </w:r>
      <w:r w:rsidR="00361539">
        <w:tab/>
        <w:t>N</w:t>
      </w:r>
      <w:r>
        <w:t>a</w:t>
      </w:r>
      <w:r w:rsidR="00361539">
        <w:t>me</w:t>
      </w:r>
      <w:r w:rsidR="00361539">
        <w:tab/>
      </w:r>
      <w:r w:rsidR="00361539">
        <w:tab/>
      </w:r>
      <w:r w:rsidR="00361539">
        <w:tab/>
      </w:r>
      <w:proofErr w:type="spellStart"/>
      <w:r>
        <w:t>Student’s</w:t>
      </w:r>
      <w:proofErr w:type="spellEnd"/>
      <w:r>
        <w:t xml:space="preserve"> code</w:t>
      </w:r>
      <w:r w:rsidR="00361539">
        <w:t>.:</w:t>
      </w:r>
      <w:r w:rsidR="00361539">
        <w:tab/>
      </w:r>
      <w:r w:rsidR="00361539">
        <w:tab/>
      </w:r>
    </w:p>
    <w:p w:rsidR="00FB73D3" w:rsidRPr="00BD1CDE" w:rsidRDefault="00FB73D3" w:rsidP="00866C31">
      <w:pPr>
        <w:pStyle w:val="Titolo2"/>
        <w:pBdr>
          <w:bottom w:val="single" w:sz="4" w:space="1" w:color="auto"/>
        </w:pBdr>
        <w:ind w:left="0" w:firstLine="0"/>
        <w:jc w:val="center"/>
        <w:rPr>
          <w:sz w:val="24"/>
          <w:lang w:val="en-US"/>
        </w:rPr>
      </w:pPr>
      <w:r w:rsidRPr="00BD1CDE">
        <w:rPr>
          <w:rFonts w:ascii="Lucida Calligraphy" w:hAnsi="Lucida Calligraphy"/>
          <w:sz w:val="24"/>
          <w:lang w:val="en-US"/>
        </w:rPr>
        <w:t>NO</w:t>
      </w:r>
      <w:r w:rsidR="00866C31" w:rsidRPr="00BD1CDE">
        <w:rPr>
          <w:rFonts w:ascii="Lucida Calligraphy" w:hAnsi="Lucida Calligraphy"/>
          <w:sz w:val="24"/>
          <w:lang w:val="en-US"/>
        </w:rPr>
        <w:t xml:space="preserve"> </w:t>
      </w:r>
      <w:r w:rsidR="003F6087" w:rsidRPr="00BD1CDE">
        <w:rPr>
          <w:rFonts w:ascii="Lucida Calligraphy" w:hAnsi="Lucida Calligraphy"/>
          <w:sz w:val="24"/>
          <w:lang w:val="en-US"/>
        </w:rPr>
        <w:t xml:space="preserve">scientific </w:t>
      </w:r>
      <w:r w:rsidR="00866C31" w:rsidRPr="00BD1CDE">
        <w:rPr>
          <w:rFonts w:ascii="Lucida Calligraphy" w:hAnsi="Lucida Calligraphy"/>
          <w:sz w:val="24"/>
          <w:lang w:val="en-US"/>
        </w:rPr>
        <w:t>calculator</w:t>
      </w:r>
      <w:r w:rsidR="00866C31" w:rsidRPr="00BD1CDE">
        <w:rPr>
          <w:sz w:val="24"/>
          <w:lang w:val="en-US"/>
        </w:rPr>
        <w:t xml:space="preserve"> </w:t>
      </w:r>
      <w:r w:rsidR="003F6087" w:rsidRPr="00BD1CDE">
        <w:rPr>
          <w:rFonts w:ascii="Lucida Calligraphy" w:hAnsi="Lucida Calligraphy"/>
          <w:sz w:val="24"/>
          <w:lang w:val="en-US"/>
        </w:rPr>
        <w:t>allowed</w:t>
      </w:r>
      <w:r w:rsidR="00866C31" w:rsidRPr="00BD1CDE">
        <w:rPr>
          <w:sz w:val="24"/>
          <w:lang w:val="en-US"/>
        </w:rPr>
        <w:t>!</w:t>
      </w:r>
    </w:p>
    <w:p w:rsidR="00361539" w:rsidRPr="00BD1CDE" w:rsidRDefault="00361539">
      <w:pPr>
        <w:pStyle w:val="Titolo1"/>
        <w:pBdr>
          <w:bottom w:val="single" w:sz="4" w:space="1" w:color="auto"/>
        </w:pBdr>
        <w:jc w:val="left"/>
        <w:rPr>
          <w:color w:val="FFFF00"/>
          <w:lang w:val="en-US"/>
        </w:rPr>
        <w:sectPr w:rsidR="00361539" w:rsidRPr="00BD1CDE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134" w:right="1134" w:bottom="1134" w:left="1134" w:header="720" w:footer="1021" w:gutter="0"/>
          <w:cols w:space="720"/>
        </w:sectPr>
      </w:pPr>
    </w:p>
    <w:p w:rsidR="00EB5AA8" w:rsidRPr="00BD1CDE" w:rsidRDefault="00BD1CDE" w:rsidP="00EB5AA8">
      <w:pPr>
        <w:pStyle w:val="Titolo1"/>
        <w:jc w:val="left"/>
        <w:rPr>
          <w:rFonts w:eastAsia="Arial Unicode MS"/>
          <w:color w:val="FFCC00"/>
          <w:lang w:val="en-US"/>
        </w:rPr>
      </w:pPr>
      <w:r w:rsidRPr="00BD1CDE">
        <w:rPr>
          <w:color w:val="FFCC00"/>
          <w:lang w:val="en-US"/>
        </w:rPr>
        <w:t xml:space="preserve">Section </w:t>
      </w:r>
      <w:r w:rsidR="00EB5AA8" w:rsidRPr="00BD1CDE">
        <w:rPr>
          <w:color w:val="FFCC00"/>
          <w:lang w:val="en-US"/>
        </w:rPr>
        <w:t>1: QUIZ</w:t>
      </w:r>
    </w:p>
    <w:p w:rsidR="00057CB5" w:rsidRPr="00A24845" w:rsidRDefault="00A24845" w:rsidP="00057CB5">
      <w:pPr>
        <w:numPr>
          <w:ilvl w:val="0"/>
          <w:numId w:val="1"/>
        </w:numPr>
        <w:jc w:val="left"/>
        <w:rPr>
          <w:lang w:val="en-US"/>
        </w:rPr>
      </w:pPr>
      <w:r>
        <w:rPr>
          <w:rStyle w:val="hps"/>
          <w:lang w:val="en"/>
        </w:rPr>
        <w:t>The</w:t>
      </w:r>
      <w:r>
        <w:rPr>
          <w:lang w:val="en"/>
        </w:rPr>
        <w:t xml:space="preserve"> </w:t>
      </w:r>
      <w:r>
        <w:rPr>
          <w:rStyle w:val="hps"/>
          <w:lang w:val="en"/>
        </w:rPr>
        <w:t>damping factor</w:t>
      </w:r>
      <w:r>
        <w:rPr>
          <w:lang w:val="en"/>
        </w:rPr>
        <w:t xml:space="preserve"> </w:t>
      </w:r>
      <w:r>
        <w:rPr>
          <w:rStyle w:val="hps"/>
          <w:lang w:val="en"/>
        </w:rPr>
        <w:t>of a system</w:t>
      </w:r>
      <w:r>
        <w:rPr>
          <w:lang w:val="en"/>
        </w:rPr>
        <w:t xml:space="preserve"> </w:t>
      </w:r>
      <w:r>
        <w:rPr>
          <w:rStyle w:val="hps"/>
          <w:lang w:val="en"/>
        </w:rPr>
        <w:t>of 2nd order</w:t>
      </w:r>
      <w:r>
        <w:rPr>
          <w:lang w:val="en"/>
        </w:rPr>
        <w:t xml:space="preserve"> </w:t>
      </w:r>
      <w:r>
        <w:rPr>
          <w:rStyle w:val="hps"/>
          <w:lang w:val="en"/>
        </w:rPr>
        <w:t>can</w:t>
      </w:r>
      <w:r>
        <w:rPr>
          <w:lang w:val="en"/>
        </w:rPr>
        <w:t xml:space="preserve"> </w:t>
      </w:r>
      <w:r>
        <w:rPr>
          <w:rStyle w:val="hps"/>
          <w:lang w:val="en"/>
        </w:rPr>
        <w:t>also be negative</w:t>
      </w:r>
      <w:r w:rsidR="00057CB5" w:rsidRPr="00A24845">
        <w:rPr>
          <w:lang w:val="en-US"/>
        </w:rPr>
        <w:t xml:space="preserve"> </w:t>
      </w:r>
    </w:p>
    <w:p w:rsidR="00057CB5" w:rsidRPr="0062074B" w:rsidRDefault="00057CB5" w:rsidP="00057CB5">
      <w:pPr>
        <w:pStyle w:val="Normalflushleft"/>
        <w:tabs>
          <w:tab w:val="left" w:pos="360"/>
          <w:tab w:val="left" w:pos="709"/>
          <w:tab w:val="right" w:pos="7655"/>
        </w:tabs>
        <w:rPr>
          <w:rFonts w:ascii="Arial" w:hAnsi="Arial"/>
          <w:szCs w:val="24"/>
          <w:lang w:bidi="ar-SA"/>
        </w:rPr>
      </w:pPr>
      <w:r w:rsidRPr="00A24845">
        <w:rPr>
          <w:rFonts w:ascii="Arial" w:hAnsi="Arial"/>
          <w:szCs w:val="24"/>
          <w:lang w:val="en-US" w:bidi="ar-SA"/>
        </w:rPr>
        <w:tab/>
      </w:r>
      <w:r w:rsidR="0023398D">
        <w:rPr>
          <w:rFonts w:ascii="Arial" w:hAnsi="Arial"/>
          <w:szCs w:val="24"/>
          <w:lang w:val="en-US" w:bidi="ar-SA"/>
        </w:rPr>
        <w:t xml:space="preserve">    true</w:t>
      </w:r>
      <w:r w:rsidRPr="0062074B">
        <w:rPr>
          <w:rFonts w:ascii="Arial" w:hAnsi="Arial"/>
          <w:szCs w:val="24"/>
          <w:lang w:bidi="ar-SA"/>
        </w:rPr>
        <w:t xml:space="preserve"> </w:t>
      </w:r>
      <w:r w:rsidRPr="0062074B">
        <w:rPr>
          <w:rFonts w:ascii="Arial" w:hAnsi="Arial"/>
          <w:szCs w:val="24"/>
          <w:lang w:bidi="ar-SA"/>
        </w:rPr>
        <w:sym w:font="Wingdings" w:char="006F"/>
      </w:r>
      <w:r w:rsidRPr="0062074B">
        <w:rPr>
          <w:rFonts w:ascii="Arial" w:hAnsi="Arial"/>
          <w:szCs w:val="24"/>
          <w:lang w:bidi="ar-SA"/>
        </w:rPr>
        <w:tab/>
        <w:t>fals</w:t>
      </w:r>
      <w:r w:rsidR="0023398D">
        <w:rPr>
          <w:rFonts w:ascii="Arial" w:hAnsi="Arial"/>
          <w:szCs w:val="24"/>
          <w:lang w:bidi="ar-SA"/>
        </w:rPr>
        <w:t>e</w:t>
      </w:r>
      <w:r w:rsidRPr="0062074B">
        <w:rPr>
          <w:rFonts w:ascii="Arial" w:hAnsi="Arial"/>
          <w:szCs w:val="24"/>
          <w:lang w:bidi="ar-SA"/>
        </w:rPr>
        <w:t xml:space="preserve"> </w:t>
      </w:r>
      <w:r w:rsidRPr="0062074B">
        <w:rPr>
          <w:rFonts w:ascii="Arial" w:hAnsi="Arial"/>
          <w:szCs w:val="24"/>
          <w:lang w:bidi="ar-SA"/>
        </w:rPr>
        <w:sym w:font="Wingdings" w:char="006F"/>
      </w:r>
    </w:p>
    <w:p w:rsidR="00EB5AA8" w:rsidRPr="0023398D" w:rsidRDefault="00A24845" w:rsidP="00EB5AA8">
      <w:pPr>
        <w:numPr>
          <w:ilvl w:val="0"/>
          <w:numId w:val="1"/>
        </w:numPr>
        <w:tabs>
          <w:tab w:val="left" w:pos="360"/>
        </w:tabs>
        <w:rPr>
          <w:lang w:val="en-US"/>
        </w:rPr>
      </w:pPr>
      <w:r w:rsidRPr="0023398D">
        <w:rPr>
          <w:rStyle w:val="hps"/>
          <w:lang w:val="en-US"/>
        </w:rPr>
        <w:t>A</w:t>
      </w:r>
      <w:r w:rsidRPr="0023398D">
        <w:rPr>
          <w:lang w:val="en-US"/>
        </w:rPr>
        <w:t xml:space="preserve"> </w:t>
      </w:r>
      <w:r w:rsidRPr="0023398D">
        <w:rPr>
          <w:rStyle w:val="hps"/>
          <w:lang w:val="en-US"/>
        </w:rPr>
        <w:t>dynamic system of the</w:t>
      </w:r>
      <w:r w:rsidRPr="0023398D">
        <w:rPr>
          <w:lang w:val="en-US"/>
        </w:rPr>
        <w:t xml:space="preserve"> </w:t>
      </w:r>
      <w:r w:rsidRPr="0023398D">
        <w:rPr>
          <w:rStyle w:val="hps"/>
          <w:lang w:val="en-US"/>
        </w:rPr>
        <w:t>3rd order</w:t>
      </w:r>
      <w:r w:rsidRPr="0023398D">
        <w:rPr>
          <w:lang w:val="en-US"/>
        </w:rPr>
        <w:t xml:space="preserve"> </w:t>
      </w:r>
      <w:r w:rsidRPr="0023398D">
        <w:rPr>
          <w:rStyle w:val="hps"/>
          <w:lang w:val="en-US"/>
        </w:rPr>
        <w:t>always consists of</w:t>
      </w:r>
      <w:r w:rsidRPr="0023398D">
        <w:rPr>
          <w:lang w:val="en-US"/>
        </w:rPr>
        <w:t xml:space="preserve"> </w:t>
      </w:r>
      <w:r w:rsidRPr="0023398D">
        <w:rPr>
          <w:rStyle w:val="hps"/>
          <w:lang w:val="en-US"/>
        </w:rPr>
        <w:t>3</w:t>
      </w:r>
      <w:r w:rsidRPr="0023398D">
        <w:rPr>
          <w:lang w:val="en-US"/>
        </w:rPr>
        <w:t xml:space="preserve"> </w:t>
      </w:r>
      <w:r w:rsidRPr="0023398D">
        <w:rPr>
          <w:rStyle w:val="hps"/>
          <w:lang w:val="en-US"/>
        </w:rPr>
        <w:t>systems</w:t>
      </w:r>
      <w:r w:rsidRPr="0023398D">
        <w:rPr>
          <w:lang w:val="en-US"/>
        </w:rPr>
        <w:t xml:space="preserve"> </w:t>
      </w:r>
      <w:r w:rsidRPr="0023398D">
        <w:rPr>
          <w:rStyle w:val="hps"/>
          <w:lang w:val="en-US"/>
        </w:rPr>
        <w:t>of 1st order</w:t>
      </w:r>
      <w:r w:rsidRPr="0023398D">
        <w:rPr>
          <w:lang w:val="en-US"/>
        </w:rPr>
        <w:t xml:space="preserve"> </w:t>
      </w:r>
      <w:r w:rsidRPr="0023398D">
        <w:rPr>
          <w:rStyle w:val="hps"/>
          <w:lang w:val="en-US"/>
        </w:rPr>
        <w:t>in series</w:t>
      </w:r>
    </w:p>
    <w:p w:rsidR="00EB5AA8" w:rsidRPr="0062074B" w:rsidRDefault="00EB5AA8" w:rsidP="00EB5AA8">
      <w:pPr>
        <w:tabs>
          <w:tab w:val="left" w:pos="709"/>
          <w:tab w:val="right" w:pos="7655"/>
        </w:tabs>
        <w:rPr>
          <w:rFonts w:ascii="Arial" w:hAnsi="Arial"/>
        </w:rPr>
      </w:pPr>
      <w:r w:rsidRPr="0023398D">
        <w:rPr>
          <w:rFonts w:ascii="Arial" w:hAnsi="Arial"/>
          <w:lang w:val="en-US"/>
        </w:rPr>
        <w:tab/>
      </w:r>
      <w:r w:rsidR="0023398D">
        <w:rPr>
          <w:rFonts w:ascii="Arial" w:hAnsi="Arial"/>
          <w:lang w:val="en-US"/>
        </w:rPr>
        <w:t>true</w:t>
      </w:r>
      <w:r w:rsidRPr="0062074B">
        <w:rPr>
          <w:rFonts w:ascii="Arial" w:hAnsi="Arial"/>
        </w:rPr>
        <w:t xml:space="preserve"> </w:t>
      </w:r>
      <w:r w:rsidRPr="0062074B">
        <w:rPr>
          <w:rFonts w:ascii="Arial" w:hAnsi="Arial"/>
        </w:rPr>
        <w:sym w:font="Wingdings" w:char="006F"/>
      </w:r>
      <w:r w:rsidRPr="0062074B">
        <w:rPr>
          <w:rFonts w:ascii="Arial" w:hAnsi="Arial"/>
        </w:rPr>
        <w:tab/>
        <w:t>fals</w:t>
      </w:r>
      <w:r w:rsidR="0023398D">
        <w:rPr>
          <w:rFonts w:ascii="Arial" w:hAnsi="Arial"/>
        </w:rPr>
        <w:t>e</w:t>
      </w:r>
      <w:r w:rsidRPr="0062074B">
        <w:rPr>
          <w:rFonts w:ascii="Arial" w:hAnsi="Arial"/>
        </w:rPr>
        <w:t xml:space="preserve"> </w:t>
      </w:r>
      <w:r w:rsidRPr="0062074B">
        <w:rPr>
          <w:rFonts w:ascii="Arial" w:hAnsi="Arial"/>
        </w:rPr>
        <w:sym w:font="Wingdings" w:char="006F"/>
      </w:r>
    </w:p>
    <w:p w:rsidR="00EB5AA8" w:rsidRPr="0023398D" w:rsidRDefault="0023398D" w:rsidP="00EB5AA8">
      <w:pPr>
        <w:pStyle w:val="Bibliografianumerata"/>
        <w:numPr>
          <w:ilvl w:val="0"/>
          <w:numId w:val="1"/>
        </w:numPr>
        <w:tabs>
          <w:tab w:val="left" w:pos="360"/>
        </w:tabs>
        <w:rPr>
          <w:szCs w:val="24"/>
          <w:lang w:bidi="ar-SA"/>
        </w:rPr>
      </w:pPr>
      <w:r w:rsidRPr="0023398D">
        <w:rPr>
          <w:rStyle w:val="hps"/>
        </w:rPr>
        <w:t>The formulas</w:t>
      </w:r>
      <w:r w:rsidRPr="0023398D">
        <w:t xml:space="preserve"> </w:t>
      </w:r>
      <w:r w:rsidRPr="0023398D">
        <w:rPr>
          <w:rStyle w:val="hps"/>
        </w:rPr>
        <w:t>calibration</w:t>
      </w:r>
      <w:r w:rsidRPr="0023398D">
        <w:t xml:space="preserve"> </w:t>
      </w:r>
      <w:r w:rsidRPr="0023398D">
        <w:rPr>
          <w:rStyle w:val="hps"/>
        </w:rPr>
        <w:t>IAE</w:t>
      </w:r>
      <w:r w:rsidRPr="0023398D">
        <w:t xml:space="preserve"> </w:t>
      </w:r>
      <w:r w:rsidRPr="0023398D">
        <w:rPr>
          <w:rStyle w:val="hps"/>
        </w:rPr>
        <w:t>minimize</w:t>
      </w:r>
      <w:r w:rsidRPr="0023398D">
        <w:t xml:space="preserve"> </w:t>
      </w:r>
      <w:r w:rsidRPr="0023398D">
        <w:rPr>
          <w:rStyle w:val="hps"/>
        </w:rPr>
        <w:t>the integral</w:t>
      </w:r>
      <w:r w:rsidRPr="0023398D">
        <w:t xml:space="preserve"> </w:t>
      </w:r>
      <w:r w:rsidRPr="0023398D">
        <w:rPr>
          <w:rStyle w:val="hps"/>
        </w:rPr>
        <w:t>module</w:t>
      </w:r>
      <w:r w:rsidRPr="0023398D">
        <w:t xml:space="preserve"> </w:t>
      </w:r>
      <w:r w:rsidRPr="0023398D">
        <w:rPr>
          <w:rStyle w:val="hps"/>
        </w:rPr>
        <w:t>of the error</w:t>
      </w:r>
    </w:p>
    <w:p w:rsidR="00EB5AA8" w:rsidRPr="0062074B" w:rsidRDefault="00EB5AA8" w:rsidP="00EB5AA8">
      <w:pPr>
        <w:tabs>
          <w:tab w:val="left" w:pos="709"/>
          <w:tab w:val="right" w:pos="7655"/>
        </w:tabs>
        <w:rPr>
          <w:rFonts w:ascii="Arial" w:hAnsi="Arial"/>
        </w:rPr>
      </w:pPr>
      <w:r w:rsidRPr="0023398D">
        <w:rPr>
          <w:rFonts w:ascii="Arial" w:hAnsi="Arial"/>
          <w:lang w:val="en-US"/>
        </w:rPr>
        <w:tab/>
      </w:r>
      <w:r w:rsidR="0023398D">
        <w:rPr>
          <w:rFonts w:ascii="Arial" w:hAnsi="Arial"/>
          <w:lang w:val="en-US"/>
        </w:rPr>
        <w:t>true</w:t>
      </w:r>
      <w:r w:rsidRPr="0062074B">
        <w:rPr>
          <w:rFonts w:ascii="Arial" w:hAnsi="Arial"/>
        </w:rPr>
        <w:t xml:space="preserve"> </w:t>
      </w:r>
      <w:r w:rsidRPr="0062074B">
        <w:rPr>
          <w:rFonts w:ascii="Arial" w:hAnsi="Arial"/>
        </w:rPr>
        <w:sym w:font="Wingdings" w:char="006F"/>
      </w:r>
      <w:r w:rsidRPr="0062074B">
        <w:rPr>
          <w:rFonts w:ascii="Arial" w:hAnsi="Arial"/>
        </w:rPr>
        <w:tab/>
        <w:t>fals</w:t>
      </w:r>
      <w:r w:rsidR="0023398D">
        <w:rPr>
          <w:rFonts w:ascii="Arial" w:hAnsi="Arial"/>
        </w:rPr>
        <w:t>e</w:t>
      </w:r>
      <w:r w:rsidRPr="0062074B">
        <w:rPr>
          <w:rFonts w:ascii="Arial" w:hAnsi="Arial"/>
        </w:rPr>
        <w:t xml:space="preserve"> </w:t>
      </w:r>
      <w:r w:rsidRPr="0062074B">
        <w:rPr>
          <w:rFonts w:ascii="Arial" w:hAnsi="Arial"/>
        </w:rPr>
        <w:sym w:font="Wingdings" w:char="006F"/>
      </w:r>
    </w:p>
    <w:p w:rsidR="00EB5AA8" w:rsidRPr="00573228" w:rsidRDefault="00BD1CDE" w:rsidP="00EB5AA8">
      <w:pPr>
        <w:pStyle w:val="Titolo1"/>
        <w:jc w:val="left"/>
        <w:rPr>
          <w:rFonts w:eastAsia="Arial Unicode MS"/>
          <w:color w:val="FF6600"/>
          <w:szCs w:val="28"/>
        </w:rPr>
      </w:pPr>
      <w:proofErr w:type="spellStart"/>
      <w:r w:rsidRPr="00BD1CDE">
        <w:rPr>
          <w:color w:val="FF6600"/>
          <w:szCs w:val="28"/>
        </w:rPr>
        <w:t>Section</w:t>
      </w:r>
      <w:proofErr w:type="spellEnd"/>
      <w:r w:rsidRPr="00BD1CDE">
        <w:rPr>
          <w:color w:val="FF6600"/>
          <w:szCs w:val="28"/>
        </w:rPr>
        <w:t xml:space="preserve"> </w:t>
      </w:r>
      <w:r w:rsidR="00EB5AA8" w:rsidRPr="00573228">
        <w:rPr>
          <w:color w:val="FF6600"/>
          <w:szCs w:val="28"/>
        </w:rPr>
        <w:t>2: QUIZ</w:t>
      </w:r>
    </w:p>
    <w:p w:rsidR="00EB5AA8" w:rsidRPr="007B4528" w:rsidRDefault="007B4528" w:rsidP="00057CB5">
      <w:pPr>
        <w:numPr>
          <w:ilvl w:val="0"/>
          <w:numId w:val="7"/>
        </w:numPr>
        <w:spacing w:line="240" w:lineRule="auto"/>
        <w:jc w:val="left"/>
        <w:rPr>
          <w:lang w:val="en-US"/>
        </w:rPr>
      </w:pPr>
      <w:r>
        <w:rPr>
          <w:rStyle w:val="hps"/>
          <w:lang w:val="en"/>
        </w:rPr>
        <w:t>An</w:t>
      </w:r>
      <w:r>
        <w:rPr>
          <w:lang w:val="en"/>
        </w:rPr>
        <w:t xml:space="preserve"> </w:t>
      </w:r>
      <w:r>
        <w:rPr>
          <w:rStyle w:val="hps"/>
          <w:lang w:val="en"/>
        </w:rPr>
        <w:t>industrial controller</w:t>
      </w:r>
      <w:r>
        <w:rPr>
          <w:lang w:val="en"/>
        </w:rPr>
        <w:t xml:space="preserve"> </w:t>
      </w:r>
      <w:r>
        <w:rPr>
          <w:rStyle w:val="hps"/>
          <w:lang w:val="en"/>
        </w:rPr>
        <w:t>can</w:t>
      </w:r>
      <w:r>
        <w:rPr>
          <w:lang w:val="en"/>
        </w:rPr>
        <w:t xml:space="preserve"> </w:t>
      </w:r>
      <w:r>
        <w:rPr>
          <w:rStyle w:val="hps"/>
          <w:lang w:val="en"/>
        </w:rPr>
        <w:t>be</w:t>
      </w:r>
      <w:r w:rsidR="00EB5AA8" w:rsidRPr="007B4528">
        <w:rPr>
          <w:lang w:val="en-US"/>
        </w:rPr>
        <w:t>:</w:t>
      </w:r>
    </w:p>
    <w:p w:rsidR="00EB5AA8" w:rsidRPr="007B4528" w:rsidRDefault="00EB5AA8" w:rsidP="00057CB5">
      <w:pPr>
        <w:pStyle w:val="Normalflushleft"/>
        <w:spacing w:line="240" w:lineRule="auto"/>
        <w:rPr>
          <w:rFonts w:ascii="Comic Sans MS" w:hAnsi="Comic Sans MS"/>
          <w:lang w:val="en-US"/>
        </w:rPr>
      </w:pPr>
      <w:r w:rsidRPr="007B4528">
        <w:rPr>
          <w:rFonts w:ascii="Comic Sans MS" w:hAnsi="Comic Sans MS"/>
          <w:lang w:val="en-US"/>
        </w:rPr>
        <w:tab/>
        <w:t xml:space="preserve">NB: </w:t>
      </w:r>
      <w:r w:rsidR="007B4528">
        <w:rPr>
          <w:rStyle w:val="hps"/>
          <w:lang w:val="en"/>
        </w:rPr>
        <w:t>mark only</w:t>
      </w:r>
      <w:r w:rsidR="007B4528">
        <w:rPr>
          <w:rStyle w:val="shorttext"/>
          <w:lang w:val="en"/>
        </w:rPr>
        <w:t xml:space="preserve"> </w:t>
      </w:r>
      <w:r w:rsidR="007B4528">
        <w:rPr>
          <w:rStyle w:val="hps"/>
          <w:lang w:val="en"/>
        </w:rPr>
        <w:t xml:space="preserve">the </w:t>
      </w:r>
      <w:r w:rsidR="007B4528" w:rsidRPr="003F6087">
        <w:rPr>
          <w:rStyle w:val="hps"/>
          <w:rFonts w:ascii="Comic Sans MS" w:hAnsi="Comic Sans MS"/>
          <w:lang w:val="en"/>
        </w:rPr>
        <w:t xml:space="preserve">wrong </w:t>
      </w:r>
      <w:proofErr w:type="gramStart"/>
      <w:r w:rsidR="007B4528" w:rsidRPr="003F6087">
        <w:rPr>
          <w:rStyle w:val="hps"/>
          <w:rFonts w:ascii="Comic Sans MS" w:hAnsi="Comic Sans MS"/>
          <w:lang w:val="en"/>
        </w:rPr>
        <w:t>answer</w:t>
      </w:r>
      <w:r w:rsidR="007B4528" w:rsidRPr="007B4528">
        <w:rPr>
          <w:rFonts w:ascii="Comic Sans MS" w:hAnsi="Comic Sans MS"/>
          <w:lang w:val="en-US"/>
        </w:rPr>
        <w:t xml:space="preserve"> </w:t>
      </w:r>
      <w:r w:rsidRPr="007B4528">
        <w:rPr>
          <w:rFonts w:ascii="Comic Sans MS" w:hAnsi="Comic Sans MS"/>
          <w:lang w:val="en-US"/>
        </w:rPr>
        <w:t>!</w:t>
      </w:r>
      <w:proofErr w:type="gramEnd"/>
    </w:p>
    <w:p w:rsidR="00EB5AA8" w:rsidRPr="007B4528" w:rsidRDefault="00EB5AA8" w:rsidP="00057CB5">
      <w:pPr>
        <w:pStyle w:val="Normalblock"/>
        <w:spacing w:before="0"/>
        <w:rPr>
          <w:lang w:val="en-US"/>
        </w:rPr>
      </w:pPr>
      <w:r w:rsidRPr="007B4528">
        <w:rPr>
          <w:lang w:val="en-US"/>
        </w:rPr>
        <w:t xml:space="preserve">a.  </w:t>
      </w:r>
      <w:r>
        <w:sym w:font="Wingdings" w:char="F06F"/>
      </w:r>
      <w:r w:rsidR="007B4528">
        <w:rPr>
          <w:lang w:val="en-US"/>
        </w:rPr>
        <w:t xml:space="preserve">  </w:t>
      </w:r>
      <w:r w:rsidR="007B4528">
        <w:rPr>
          <w:rStyle w:val="shorttext"/>
          <w:lang w:val="en"/>
        </w:rPr>
        <w:t xml:space="preserve"> </w:t>
      </w:r>
      <w:r w:rsidR="007B4528">
        <w:rPr>
          <w:rStyle w:val="hps"/>
          <w:lang w:val="en"/>
        </w:rPr>
        <w:t>"</w:t>
      </w:r>
      <w:r w:rsidR="007B4528">
        <w:rPr>
          <w:rStyle w:val="shorttext"/>
          <w:lang w:val="en"/>
        </w:rPr>
        <w:t>direct action"</w:t>
      </w:r>
    </w:p>
    <w:p w:rsidR="007B4528" w:rsidRDefault="00EB5AA8" w:rsidP="00057CB5">
      <w:pPr>
        <w:spacing w:line="240" w:lineRule="auto"/>
        <w:rPr>
          <w:rStyle w:val="shorttext"/>
          <w:lang w:val="en"/>
        </w:rPr>
      </w:pPr>
      <w:r w:rsidRPr="007B4528">
        <w:rPr>
          <w:lang w:val="en-US"/>
        </w:rPr>
        <w:t xml:space="preserve">b.  </w:t>
      </w:r>
      <w:r>
        <w:sym w:font="Wingdings" w:char="F06F"/>
      </w:r>
      <w:r w:rsidRPr="007B4528">
        <w:rPr>
          <w:lang w:val="en-US"/>
        </w:rPr>
        <w:tab/>
      </w:r>
      <w:r w:rsidR="007B4528">
        <w:rPr>
          <w:rStyle w:val="hps"/>
          <w:lang w:val="en"/>
        </w:rPr>
        <w:t>"</w:t>
      </w:r>
      <w:r w:rsidR="007B4528">
        <w:rPr>
          <w:rStyle w:val="shorttext"/>
          <w:lang w:val="en"/>
        </w:rPr>
        <w:t>reverse action"</w:t>
      </w:r>
    </w:p>
    <w:p w:rsidR="00EB5AA8" w:rsidRPr="007B4528" w:rsidRDefault="00EB5AA8" w:rsidP="00057CB5">
      <w:pPr>
        <w:spacing w:line="240" w:lineRule="auto"/>
        <w:rPr>
          <w:lang w:val="en-US"/>
        </w:rPr>
      </w:pPr>
      <w:r w:rsidRPr="007B4528">
        <w:rPr>
          <w:lang w:val="en-US"/>
        </w:rPr>
        <w:t xml:space="preserve">c.  </w:t>
      </w:r>
      <w:r>
        <w:sym w:font="Wingdings" w:char="F06F"/>
      </w:r>
      <w:r w:rsidRPr="007B4528">
        <w:rPr>
          <w:lang w:val="en-US"/>
        </w:rPr>
        <w:tab/>
        <w:t xml:space="preserve"> relay</w:t>
      </w:r>
    </w:p>
    <w:p w:rsidR="00EB5AA8" w:rsidRPr="007B4528" w:rsidRDefault="00EB5AA8" w:rsidP="00057CB5">
      <w:pPr>
        <w:spacing w:line="240" w:lineRule="auto"/>
        <w:rPr>
          <w:lang w:val="en-US"/>
        </w:rPr>
      </w:pPr>
      <w:r w:rsidRPr="007B4528">
        <w:rPr>
          <w:lang w:val="en-US"/>
        </w:rPr>
        <w:t xml:space="preserve">d.  </w:t>
      </w:r>
      <w:r>
        <w:sym w:font="Wingdings" w:char="F06F"/>
      </w:r>
      <w:r w:rsidRPr="007B4528">
        <w:rPr>
          <w:lang w:val="en-US"/>
        </w:rPr>
        <w:tab/>
        <w:t>FOPDT</w:t>
      </w:r>
    </w:p>
    <w:p w:rsidR="00EB5AA8" w:rsidRPr="007B4528" w:rsidRDefault="00EB5AA8" w:rsidP="00057CB5">
      <w:pPr>
        <w:spacing w:line="240" w:lineRule="auto"/>
        <w:rPr>
          <w:lang w:val="en-US"/>
        </w:rPr>
      </w:pPr>
    </w:p>
    <w:p w:rsidR="00057CB5" w:rsidRPr="007B4528" w:rsidRDefault="00453C8E" w:rsidP="00057CB5">
      <w:pPr>
        <w:numPr>
          <w:ilvl w:val="0"/>
          <w:numId w:val="7"/>
        </w:numPr>
        <w:spacing w:line="240" w:lineRule="auto"/>
        <w:jc w:val="left"/>
        <w:rPr>
          <w:lang w:val="en-US"/>
        </w:rPr>
      </w:pPr>
      <w:r>
        <w:rPr>
          <w:lang w:val="en-US"/>
        </w:rPr>
        <w:t xml:space="preserve">The </w:t>
      </w:r>
      <w:r w:rsidR="00057CB5" w:rsidRPr="007B4528">
        <w:rPr>
          <w:lang w:val="en-US"/>
        </w:rPr>
        <w:t xml:space="preserve">offset </w:t>
      </w:r>
      <w:r w:rsidR="007B4528">
        <w:rPr>
          <w:lang w:val="en-US"/>
        </w:rPr>
        <w:t>is</w:t>
      </w:r>
      <w:r w:rsidR="00057CB5" w:rsidRPr="007B4528">
        <w:rPr>
          <w:lang w:val="en-US"/>
        </w:rPr>
        <w:t>:</w:t>
      </w:r>
    </w:p>
    <w:p w:rsidR="00057CB5" w:rsidRPr="007B4528" w:rsidRDefault="00057CB5" w:rsidP="00057CB5">
      <w:pPr>
        <w:pStyle w:val="Normalblock"/>
        <w:spacing w:before="0"/>
        <w:rPr>
          <w:lang w:val="en-US"/>
        </w:rPr>
      </w:pPr>
      <w:r w:rsidRPr="007B4528">
        <w:rPr>
          <w:lang w:val="en-US"/>
        </w:rPr>
        <w:t xml:space="preserve">a.  </w:t>
      </w:r>
      <w:r>
        <w:sym w:font="Wingdings" w:char="F06F"/>
      </w:r>
      <w:r w:rsidRPr="007B4528">
        <w:rPr>
          <w:lang w:val="en-US"/>
        </w:rPr>
        <w:tab/>
        <w:t>y</w:t>
      </w:r>
      <w:r>
        <w:rPr>
          <w:vertAlign w:val="subscript"/>
        </w:rPr>
        <w:sym w:font="Symbol" w:char="F0A5"/>
      </w:r>
      <w:r w:rsidRPr="007B4528">
        <w:rPr>
          <w:lang w:val="en-US"/>
        </w:rPr>
        <w:t xml:space="preserve"> – </w:t>
      </w:r>
      <w:proofErr w:type="spellStart"/>
      <w:r w:rsidRPr="007B4528">
        <w:rPr>
          <w:lang w:val="en-US"/>
        </w:rPr>
        <w:t>y</w:t>
      </w:r>
      <w:r w:rsidRPr="007B4528">
        <w:rPr>
          <w:vertAlign w:val="subscript"/>
          <w:lang w:val="en-US"/>
        </w:rPr>
        <w:t>SP</w:t>
      </w:r>
      <w:proofErr w:type="spellEnd"/>
      <w:r w:rsidRPr="007B4528">
        <w:rPr>
          <w:lang w:val="en-US"/>
        </w:rPr>
        <w:t>(t)</w:t>
      </w:r>
    </w:p>
    <w:p w:rsidR="00057CB5" w:rsidRPr="00BC0FCD" w:rsidRDefault="00057CB5" w:rsidP="00057CB5">
      <w:pPr>
        <w:spacing w:line="240" w:lineRule="auto"/>
        <w:rPr>
          <w:lang w:val="fr-FR"/>
        </w:rPr>
      </w:pPr>
      <w:r w:rsidRPr="00BC0FCD">
        <w:rPr>
          <w:lang w:val="fr-FR"/>
        </w:rPr>
        <w:t xml:space="preserve">b.  </w:t>
      </w:r>
      <w:r>
        <w:sym w:font="Wingdings" w:char="F06F"/>
      </w:r>
      <w:r w:rsidRPr="00BC0FCD">
        <w:rPr>
          <w:lang w:val="fr-FR"/>
        </w:rPr>
        <w:tab/>
      </w:r>
      <w:proofErr w:type="spellStart"/>
      <w:proofErr w:type="gramStart"/>
      <w:r w:rsidRPr="00BC0FCD">
        <w:rPr>
          <w:lang w:val="fr-FR"/>
        </w:rPr>
        <w:t>y</w:t>
      </w:r>
      <w:r w:rsidRPr="00BC0FCD">
        <w:rPr>
          <w:vertAlign w:val="subscript"/>
          <w:lang w:val="fr-FR"/>
        </w:rPr>
        <w:t>SP</w:t>
      </w:r>
      <w:proofErr w:type="spellEnd"/>
      <w:proofErr w:type="gramEnd"/>
      <w:r w:rsidRPr="00BC0FCD">
        <w:rPr>
          <w:lang w:val="fr-FR"/>
        </w:rPr>
        <w:t>(t) – y</w:t>
      </w:r>
      <w:r>
        <w:rPr>
          <w:vertAlign w:val="subscript"/>
        </w:rPr>
        <w:sym w:font="Symbol" w:char="F0A5"/>
      </w:r>
      <w:r w:rsidRPr="00BC0FCD">
        <w:rPr>
          <w:lang w:val="fr-FR"/>
        </w:rPr>
        <w:t xml:space="preserve"> </w:t>
      </w:r>
    </w:p>
    <w:p w:rsidR="00057CB5" w:rsidRPr="00BC0FCD" w:rsidRDefault="00057CB5" w:rsidP="00057CB5">
      <w:pPr>
        <w:spacing w:line="240" w:lineRule="auto"/>
        <w:rPr>
          <w:lang w:val="fr-FR"/>
        </w:rPr>
      </w:pPr>
      <w:r w:rsidRPr="00BC0FCD">
        <w:rPr>
          <w:lang w:val="fr-FR"/>
        </w:rPr>
        <w:t xml:space="preserve">c.  </w:t>
      </w:r>
      <w:r>
        <w:sym w:font="Wingdings" w:char="F06F"/>
      </w:r>
      <w:r w:rsidRPr="00BC0FCD">
        <w:rPr>
          <w:lang w:val="fr-FR"/>
        </w:rPr>
        <w:tab/>
      </w:r>
      <w:proofErr w:type="gramStart"/>
      <w:r w:rsidRPr="00BC0FCD">
        <w:rPr>
          <w:lang w:val="fr-FR"/>
        </w:rPr>
        <w:t>y</w:t>
      </w:r>
      <w:proofErr w:type="gramEnd"/>
      <w:r>
        <w:rPr>
          <w:vertAlign w:val="subscript"/>
        </w:rPr>
        <w:sym w:font="Symbol" w:char="F0A5"/>
      </w:r>
      <w:r w:rsidRPr="00BC0FCD">
        <w:rPr>
          <w:lang w:val="fr-FR"/>
        </w:rPr>
        <w:t xml:space="preserve"> – </w:t>
      </w:r>
      <w:proofErr w:type="spellStart"/>
      <w:r w:rsidRPr="00BC0FCD">
        <w:rPr>
          <w:lang w:val="fr-FR"/>
        </w:rPr>
        <w:t>y</w:t>
      </w:r>
      <w:r w:rsidRPr="00BC0FCD">
        <w:rPr>
          <w:vertAlign w:val="subscript"/>
          <w:lang w:val="fr-FR"/>
        </w:rPr>
        <w:t>m</w:t>
      </w:r>
      <w:proofErr w:type="spellEnd"/>
      <w:r w:rsidRPr="00BC0FCD">
        <w:rPr>
          <w:lang w:val="fr-FR"/>
        </w:rPr>
        <w:t>(t)</w:t>
      </w:r>
    </w:p>
    <w:p w:rsidR="00057CB5" w:rsidRDefault="00057CB5" w:rsidP="00057CB5">
      <w:pPr>
        <w:spacing w:line="240" w:lineRule="auto"/>
      </w:pPr>
      <w:r>
        <w:rPr>
          <w:lang w:val="en-US"/>
        </w:rPr>
        <w:t xml:space="preserve">d.  </w:t>
      </w:r>
      <w:r>
        <w:sym w:font="Wingdings" w:char="F06F"/>
      </w:r>
      <w:r>
        <w:rPr>
          <w:lang w:val="en-US"/>
        </w:rPr>
        <w:tab/>
      </w:r>
      <w:proofErr w:type="spellStart"/>
      <w:r w:rsidR="007B4528" w:rsidRPr="00827548">
        <w:rPr>
          <w:rStyle w:val="hps"/>
        </w:rPr>
        <w:t>always</w:t>
      </w:r>
      <w:proofErr w:type="spellEnd"/>
      <w:r w:rsidR="007B4528" w:rsidRPr="00827548">
        <w:rPr>
          <w:rStyle w:val="shorttext"/>
        </w:rPr>
        <w:t xml:space="preserve"> </w:t>
      </w:r>
      <w:r w:rsidR="007B4528" w:rsidRPr="00827548">
        <w:rPr>
          <w:rStyle w:val="hps"/>
        </w:rPr>
        <w:t>positive</w:t>
      </w:r>
      <w:r>
        <w:t xml:space="preserve"> </w:t>
      </w:r>
    </w:p>
    <w:p w:rsidR="00057CB5" w:rsidRPr="007877CC" w:rsidRDefault="00057CB5" w:rsidP="00057CB5">
      <w:pPr>
        <w:spacing w:line="240" w:lineRule="auto"/>
      </w:pPr>
    </w:p>
    <w:p w:rsidR="00BD39D6" w:rsidRPr="00DF2AA8" w:rsidRDefault="00BD1CDE" w:rsidP="00BD39D6">
      <w:pPr>
        <w:pStyle w:val="Titolo1"/>
        <w:rPr>
          <w:color w:val="FF3399"/>
          <w:sz w:val="32"/>
          <w:szCs w:val="24"/>
        </w:rPr>
      </w:pPr>
      <w:proofErr w:type="spellStart"/>
      <w:r w:rsidRPr="00BD1CDE">
        <w:rPr>
          <w:color w:val="FF00FF"/>
          <w:sz w:val="32"/>
          <w:szCs w:val="24"/>
        </w:rPr>
        <w:lastRenderedPageBreak/>
        <w:t>Section</w:t>
      </w:r>
      <w:proofErr w:type="spellEnd"/>
      <w:r w:rsidRPr="00BD1CDE">
        <w:rPr>
          <w:color w:val="FF00FF"/>
          <w:sz w:val="32"/>
          <w:szCs w:val="24"/>
        </w:rPr>
        <w:t xml:space="preserve"> </w:t>
      </w:r>
      <w:r w:rsidR="00BD39D6" w:rsidRPr="00A90AB2">
        <w:rPr>
          <w:color w:val="FF00FF"/>
          <w:sz w:val="32"/>
          <w:szCs w:val="24"/>
        </w:rPr>
        <w:t>3</w:t>
      </w:r>
      <w:r w:rsidR="00BD39D6" w:rsidRPr="00DF2AA8">
        <w:t xml:space="preserve">: </w:t>
      </w:r>
      <w:r w:rsidR="00453C8E" w:rsidRPr="00DF2AA8">
        <w:rPr>
          <w:color w:val="FF3399"/>
        </w:rPr>
        <w:t xml:space="preserve">REFERENCE </w:t>
      </w:r>
      <w:r w:rsidR="00827548" w:rsidRPr="00DF2AA8">
        <w:rPr>
          <w:color w:val="FF3399"/>
        </w:rPr>
        <w:t xml:space="preserve">DYNAMIC MODELS </w:t>
      </w:r>
    </w:p>
    <w:p w:rsidR="00276AF2" w:rsidRPr="00453C8E" w:rsidRDefault="00276AF2" w:rsidP="00276AF2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594"/>
        </w:tabs>
        <w:rPr>
          <w:rFonts w:cs="Arial"/>
          <w:color w:val="FF3399"/>
          <w:szCs w:val="26"/>
          <w:lang w:val="en-US"/>
        </w:rPr>
      </w:pPr>
      <w:r w:rsidRPr="00453C8E">
        <w:rPr>
          <w:rFonts w:cs="Arial"/>
          <w:color w:val="FF00FF"/>
          <w:szCs w:val="26"/>
          <w:lang w:val="en-US"/>
        </w:rPr>
        <w:t>3.1.</w:t>
      </w:r>
      <w:r w:rsidRPr="00453C8E">
        <w:rPr>
          <w:rFonts w:cs="Arial"/>
          <w:color w:val="FF00FF"/>
          <w:szCs w:val="26"/>
          <w:lang w:val="en-US"/>
        </w:rPr>
        <w:tab/>
      </w:r>
      <w:r w:rsidR="00827548" w:rsidRPr="00DF2AA8">
        <w:rPr>
          <w:rStyle w:val="hps"/>
          <w:color w:val="FF3399"/>
          <w:lang w:val="en"/>
        </w:rPr>
        <w:t>Dynamic response</w:t>
      </w:r>
      <w:r w:rsidR="00827548" w:rsidRPr="00DF2AA8">
        <w:rPr>
          <w:rStyle w:val="shorttext"/>
          <w:color w:val="FF3399"/>
          <w:lang w:val="en"/>
        </w:rPr>
        <w:t xml:space="preserve"> </w:t>
      </w:r>
      <w:r w:rsidR="00827548" w:rsidRPr="00DF2AA8">
        <w:rPr>
          <w:rStyle w:val="hps"/>
          <w:color w:val="FF3399"/>
          <w:lang w:val="en"/>
        </w:rPr>
        <w:t>of 2nd order</w:t>
      </w:r>
    </w:p>
    <w:p w:rsidR="00A90AB2" w:rsidRDefault="00A90AB2" w:rsidP="00A90AB2">
      <w:pPr>
        <w:spacing w:line="240" w:lineRule="auto"/>
        <w:jc w:val="center"/>
      </w:pPr>
      <w:r>
        <w:rPr>
          <w:noProof/>
          <w:lang w:eastAsia="it-IT"/>
        </w:rPr>
      </w:r>
      <w:r w:rsidR="001653C6">
        <w:pict>
          <v:group id="_x0000_s1239" style="width:330.25pt;height:260.9pt;mso-position-horizontal-relative:char;mso-position-vertical-relative:line" coordorigin="1957,7222" coordsize="6605,5218" o:allowincell="f">
            <v:rect id="_x0000_s1240" style="position:absolute;left:2892;top:8182;width:1416;height:1752">
              <v:fill opacity="0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41" type="#_x0000_t32" style="position:absolute;left:4248;top:9933;width:1032;height:1" o:connectortype="straight">
              <v:stroke endarrow="block"/>
            </v:shape>
            <v:shape id="_x0000_s1242" type="#_x0000_t32" style="position:absolute;left:3228;top:7870;width:0;height:529" o:connectortype="straight">
              <v:stroke endarrow="block"/>
            </v:shape>
            <v:shape id="_x0000_s1243" type="#_x0000_t32" style="position:absolute;left:2892;top:8674;width:1416;height:1" o:connectortype="straight"/>
            <v:shape id="_x0000_s1244" type="#_x0000_t32" style="position:absolute;left:2424;top:7870;width:804;height:0" o:connectortype="straight"/>
            <v:shape id="_x0000_s1245" type="#_x0000_t32" style="position:absolute;left:3288;top:8675;width:0;height:1259" o:connectortype="straight">
              <v:stroke startarrow="block"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6" type="#_x0000_t202" style="position:absolute;left:3373;top:9106;width:875;height:448;mso-width-relative:margin;mso-height-relative:margin" stroked="f">
              <v:fill opacity="0"/>
              <v:textbox style="mso-next-textbox:#_x0000_s1246">
                <w:txbxContent>
                  <w:p w:rsidR="00BD39D6" w:rsidRDefault="00BD39D6" w:rsidP="00BD39D6">
                    <w:r>
                      <w:t>h</w:t>
                    </w:r>
                    <w:r w:rsidRPr="005674D1">
                      <w:rPr>
                        <w:vertAlign w:val="subscript"/>
                      </w:rPr>
                      <w:t>1</w:t>
                    </w:r>
                    <w:r>
                      <w:t>(t)</w:t>
                    </w:r>
                  </w:p>
                </w:txbxContent>
              </v:textbox>
            </v:shape>
            <v:rect id="_x0000_s1247" style="position:absolute;left:5004;top:10244;width:1416;height:1752">
              <v:fill opacity="0"/>
            </v:rect>
            <v:shape id="_x0000_s1248" type="#_x0000_t32" style="position:absolute;left:6420;top:11996;width:1032;height:1" o:connectortype="straight">
              <v:stroke endarrow="block"/>
            </v:shape>
            <v:shape id="_x0000_s1249" type="#_x0000_t32" style="position:absolute;left:5340;top:9933;width:0;height:529" o:connectortype="straight">
              <v:stroke endarrow="block"/>
            </v:shape>
            <v:shape id="_x0000_s1250" type="#_x0000_t32" style="position:absolute;left:5004;top:10737;width:1416;height:1" o:connectortype="straight"/>
            <v:shape id="_x0000_s1251" type="#_x0000_t32" style="position:absolute;left:4536;top:9933;width:804;height:0" o:connectortype="straight"/>
            <v:shape id="_x0000_s1252" type="#_x0000_t32" style="position:absolute;left:5400;top:10738;width:0;height:1259" o:connectortype="straight">
              <v:stroke startarrow="block" endarrow="block"/>
            </v:shape>
            <v:shape id="_x0000_s1253" type="#_x0000_t202" style="position:absolute;left:5485;top:11169;width:839;height:448;mso-width-relative:margin;mso-height-relative:margin" stroked="f">
              <v:fill opacity="0"/>
              <v:textbox style="mso-next-textbox:#_x0000_s1253">
                <w:txbxContent>
                  <w:p w:rsidR="00BD39D6" w:rsidRDefault="00BD39D6" w:rsidP="00BD39D6">
                    <w:r>
                      <w:t>h</w:t>
                    </w:r>
                    <w:r w:rsidRPr="005674D1">
                      <w:rPr>
                        <w:vertAlign w:val="subscript"/>
                      </w:rPr>
                      <w:t>2</w:t>
                    </w:r>
                    <w:r>
                      <w:t>(t)</w:t>
                    </w:r>
                  </w:p>
                </w:txbxContent>
              </v:textbox>
            </v:shape>
            <v:shape id="_x0000_s1254" type="#_x0000_t202" style="position:absolute;left:1957;top:7222;width:965;height:823;mso-wrap-style:none;mso-width-relative:margin;mso-height-relative:margin" stroked="f">
              <v:fill opacity="0"/>
              <v:textbox style="mso-next-textbox:#_x0000_s1254;mso-fit-shape-to-text:t">
                <w:txbxContent>
                  <w:p w:rsidR="00BD39D6" w:rsidRDefault="00BD39D6" w:rsidP="00BD39D6">
                    <w:r w:rsidRPr="006F4D16">
                      <w:rPr>
                        <w:position w:val="-14"/>
                      </w:rPr>
                      <w:object w:dxaOrig="680" w:dyaOrig="54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40" type="#_x0000_t75" style="width:33.75pt;height:27pt">
                          <v:imagedata r:id="rId12" o:title=""/>
                        </v:shape>
                        <o:OLEObject Type="Embed" ProgID="Equation.3" ShapeID="_x0000_i1040" DrawAspect="Content" ObjectID="_1634725441" r:id="rId13"/>
                      </w:object>
                    </w:r>
                  </w:p>
                </w:txbxContent>
              </v:textbox>
            </v:shape>
            <v:shape id="_x0000_s1255" type="#_x0000_t202" style="position:absolute;left:7597;top:11617;width:965;height:823;mso-wrap-style:none;mso-width-relative:margin;mso-height-relative:margin" stroked="f">
              <v:fill opacity="0"/>
              <v:textbox style="mso-next-textbox:#_x0000_s1255;mso-fit-shape-to-text:t">
                <w:txbxContent>
                  <w:p w:rsidR="00BD39D6" w:rsidRDefault="00BD39D6" w:rsidP="00BD39D6">
                    <w:r w:rsidRPr="00480582">
                      <w:rPr>
                        <w:position w:val="-14"/>
                      </w:rPr>
                      <w:object w:dxaOrig="680" w:dyaOrig="540">
                        <v:shape id="_x0000_i1041" type="#_x0000_t75" style="width:33.75pt;height:27pt" o:ole="">
                          <v:imagedata r:id="rId14" o:title=""/>
                        </v:shape>
                        <o:OLEObject Type="Embed" ProgID="Equation.3" ShapeID="_x0000_i1041" DrawAspect="Content" ObjectID="_1634725442" r:id="rId15"/>
                      </w:object>
                    </w:r>
                  </w:p>
                </w:txbxContent>
              </v:textbox>
            </v:shape>
            <v:shape id="_x0000_s1256" type="#_x0000_t202" style="position:absolute;left:4730;top:9319;width:965;height:823;mso-wrap-style:none;mso-width-relative:margin;mso-height-relative:margin" stroked="f">
              <v:fill opacity="0"/>
              <v:textbox style="mso-next-textbox:#_x0000_s1256;mso-fit-shape-to-text:t">
                <w:txbxContent>
                  <w:p w:rsidR="00BD39D6" w:rsidRDefault="003330D3" w:rsidP="00BD39D6">
                    <w:r w:rsidRPr="00F66BA5">
                      <w:rPr>
                        <w:position w:val="-14"/>
                      </w:rPr>
                      <w:object w:dxaOrig="680" w:dyaOrig="540">
                        <v:shape id="_x0000_i1042" type="#_x0000_t75" style="width:33.75pt;height:27pt" o:ole="">
                          <v:imagedata r:id="rId16" o:title=""/>
                        </v:shape>
                        <o:OLEObject Type="Embed" ProgID="Equation.3" ShapeID="_x0000_i1042" DrawAspect="Content" ObjectID="_1634725443" r:id="rId17"/>
                      </w:object>
                    </w:r>
                  </w:p>
                </w:txbxContent>
              </v:textbox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257" type="#_x0000_t42" style="position:absolute;left:4536;top:7524;width:576;height:492" adj="-25650,45263,-9113,7902,-4500,7902,,38415">
              <v:fill opacity="0"/>
              <v:textbox style="mso-next-textbox:#_x0000_s1257" inset="0,0,0,0">
                <w:txbxContent>
                  <w:p w:rsidR="00BD39D6" w:rsidRDefault="00BD39D6" w:rsidP="00BD39D6">
                    <w:r>
                      <w:t>A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  <o:callout v:ext="edit" minusy="t"/>
            </v:shape>
            <v:shape id="_x0000_s1258" type="#_x0000_t42" style="position:absolute;left:7212;top:9554;width:576;height:492" adj="-49500,47810,-14325,7902,-4500,7902,-91350,-40171">
              <v:fill opacity="0"/>
              <v:textbox style="mso-next-textbox:#_x0000_s1258" inset="0,0,0,0">
                <w:txbxContent>
                  <w:p w:rsidR="00BD39D6" w:rsidRDefault="00BD39D6" w:rsidP="00BD39D6">
                    <w:r>
                      <w:t>A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  <o:callout v:ext="edit" minusy="t"/>
            </v:shape>
            <w10:wrap type="none"/>
            <w10:anchorlock/>
          </v:group>
        </w:pict>
      </w:r>
    </w:p>
    <w:p w:rsidR="00BD39D6" w:rsidRPr="00827548" w:rsidRDefault="00827548" w:rsidP="00BD39D6">
      <w:pPr>
        <w:spacing w:line="240" w:lineRule="auto"/>
        <w:rPr>
          <w:lang w:val="en-US"/>
        </w:rPr>
      </w:pPr>
      <w:r w:rsidRPr="00827548">
        <w:rPr>
          <w:rStyle w:val="hps"/>
          <w:lang w:val="en-US"/>
        </w:rPr>
        <w:t>The system</w: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formed by the two</w: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tanks</w: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in the figure</w: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operates under steady conditions</w: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with an</w: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input flow rate</w:t>
      </w:r>
      <w:r w:rsidRPr="00480582">
        <w:rPr>
          <w:position w:val="-14"/>
        </w:rPr>
        <w:object w:dxaOrig="480" w:dyaOrig="540">
          <v:shape id="_x0000_i1028" type="#_x0000_t75" style="width:26.25pt;height:30pt" o:ole="">
            <v:imagedata r:id="rId18" o:title="" gain="0" blacklevel="-.5"/>
          </v:shape>
          <o:OLEObject Type="Embed" ProgID="Equation.3" ShapeID="_x0000_i1028" DrawAspect="Content" ObjectID="_1634725434" r:id="rId19"/>
        </w:objec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of 1</w: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m</w:t>
      </w:r>
      <w:r w:rsidRPr="00827548">
        <w:rPr>
          <w:rStyle w:val="hps"/>
          <w:vertAlign w:val="superscript"/>
          <w:lang w:val="en-US"/>
        </w:rPr>
        <w:t xml:space="preserve">3 </w:t>
      </w:r>
      <w:r w:rsidRPr="00827548">
        <w:rPr>
          <w:rStyle w:val="hps"/>
          <w:lang w:val="en-US"/>
        </w:rPr>
        <w:t>/ min</w: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and</w: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with</w: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the following additional</w:t>
      </w:r>
      <w:r w:rsidRPr="00827548">
        <w:rPr>
          <w:lang w:val="en-US"/>
        </w:rPr>
        <w:t xml:space="preserve"> </w:t>
      </w:r>
      <w:r w:rsidRPr="00827548">
        <w:rPr>
          <w:rStyle w:val="hps"/>
          <w:lang w:val="en-US"/>
        </w:rPr>
        <w:t>data</w:t>
      </w:r>
      <w:r w:rsidRPr="00827548">
        <w:rPr>
          <w:lang w:val="en-US"/>
        </w:rPr>
        <w:t>:</w:t>
      </w:r>
      <w:r w:rsidR="00BD39D6" w:rsidRPr="00827548">
        <w:rPr>
          <w:lang w:val="en-US"/>
        </w:rPr>
        <w:t xml:space="preserve"> </w:t>
      </w:r>
    </w:p>
    <w:p w:rsidR="00BD39D6" w:rsidRDefault="00BD39D6" w:rsidP="00BD39D6">
      <w:pPr>
        <w:spacing w:line="240" w:lineRule="auto"/>
        <w:jc w:val="center"/>
        <w:rPr>
          <w:lang w:val="pt-BR"/>
        </w:rPr>
      </w:pPr>
      <w:r w:rsidRPr="00947EB1">
        <w:rPr>
          <w:lang w:val="pt-BR"/>
        </w:rPr>
        <w:t>A</w:t>
      </w:r>
      <w:r w:rsidRPr="00947EB1">
        <w:rPr>
          <w:vertAlign w:val="subscript"/>
          <w:lang w:val="pt-BR"/>
        </w:rPr>
        <w:t>1</w:t>
      </w:r>
      <w:r w:rsidRPr="00947EB1">
        <w:rPr>
          <w:lang w:val="pt-BR"/>
        </w:rPr>
        <w:t xml:space="preserve">= </w:t>
      </w:r>
      <w:smartTag w:uri="urn:schemas-microsoft-com:office:smarttags" w:element="metricconverter">
        <w:smartTagPr>
          <w:attr w:name="ProductID" w:val="2 m2"/>
        </w:smartTagPr>
        <w:r w:rsidRPr="00947EB1">
          <w:rPr>
            <w:lang w:val="pt-BR"/>
          </w:rPr>
          <w:t>2 m</w:t>
        </w:r>
        <w:r w:rsidRPr="00947EB1">
          <w:rPr>
            <w:vertAlign w:val="superscript"/>
            <w:lang w:val="pt-BR"/>
          </w:rPr>
          <w:t>2</w:t>
        </w:r>
      </w:smartTag>
      <w:r w:rsidRPr="00947EB1">
        <w:rPr>
          <w:lang w:val="pt-BR"/>
        </w:rPr>
        <w:t xml:space="preserve"> </w:t>
      </w:r>
      <w:r w:rsidRPr="00947EB1">
        <w:rPr>
          <w:lang w:val="pt-BR"/>
        </w:rPr>
        <w:tab/>
        <w:t>A</w:t>
      </w:r>
      <w:r w:rsidRPr="00947EB1">
        <w:rPr>
          <w:vertAlign w:val="subscript"/>
          <w:lang w:val="pt-BR"/>
        </w:rPr>
        <w:t>2</w:t>
      </w:r>
      <w:r w:rsidRPr="00947EB1">
        <w:rPr>
          <w:lang w:val="pt-BR"/>
        </w:rPr>
        <w:t xml:space="preserve">= </w:t>
      </w:r>
      <w:smartTag w:uri="urn:schemas-microsoft-com:office:smarttags" w:element="metricconverter">
        <w:smartTagPr>
          <w:attr w:name="ProductID" w:val="1 m2"/>
        </w:smartTagPr>
        <w:r w:rsidRPr="00947EB1">
          <w:rPr>
            <w:lang w:val="pt-BR"/>
          </w:rPr>
          <w:t>1 m</w:t>
        </w:r>
        <w:r w:rsidRPr="00947EB1">
          <w:rPr>
            <w:vertAlign w:val="superscript"/>
            <w:lang w:val="pt-BR"/>
          </w:rPr>
          <w:t>2</w:t>
        </w:r>
      </w:smartTag>
      <w:r w:rsidRPr="00947EB1">
        <w:rPr>
          <w:lang w:val="pt-BR"/>
        </w:rPr>
        <w:t xml:space="preserve"> </w:t>
      </w:r>
      <w:r w:rsidRPr="00947EB1">
        <w:rPr>
          <w:lang w:val="pt-BR"/>
        </w:rPr>
        <w:tab/>
        <w:t>R</w:t>
      </w:r>
      <w:r w:rsidRPr="00947EB1">
        <w:rPr>
          <w:vertAlign w:val="subscript"/>
          <w:lang w:val="pt-BR"/>
        </w:rPr>
        <w:t>1</w:t>
      </w:r>
      <w:r>
        <w:rPr>
          <w:lang w:val="pt-BR"/>
        </w:rPr>
        <w:t>= 1.</w:t>
      </w:r>
      <w:r w:rsidRPr="00947EB1">
        <w:rPr>
          <w:lang w:val="pt-BR"/>
        </w:rPr>
        <w:t>5 m/(m</w:t>
      </w:r>
      <w:r w:rsidRPr="00947EB1">
        <w:rPr>
          <w:vertAlign w:val="superscript"/>
          <w:lang w:val="pt-BR"/>
        </w:rPr>
        <w:t>3</w:t>
      </w:r>
      <w:r w:rsidRPr="00947EB1">
        <w:rPr>
          <w:lang w:val="pt-BR"/>
        </w:rPr>
        <w:t xml:space="preserve">/min) </w:t>
      </w:r>
      <w:r>
        <w:rPr>
          <w:lang w:val="pt-BR"/>
        </w:rPr>
        <w:tab/>
      </w:r>
      <w:r>
        <w:rPr>
          <w:lang w:val="pt-BR"/>
        </w:rPr>
        <w:tab/>
      </w:r>
      <w:r w:rsidRPr="00947EB1">
        <w:rPr>
          <w:lang w:val="pt-BR"/>
        </w:rPr>
        <w:t>R</w:t>
      </w:r>
      <w:r w:rsidRPr="00947EB1">
        <w:rPr>
          <w:vertAlign w:val="subscript"/>
          <w:lang w:val="pt-BR"/>
        </w:rPr>
        <w:t>2</w:t>
      </w:r>
      <w:r w:rsidRPr="00947EB1">
        <w:rPr>
          <w:lang w:val="pt-BR"/>
        </w:rPr>
        <w:t>=3 m/(m</w:t>
      </w:r>
      <w:r w:rsidRPr="00947EB1">
        <w:rPr>
          <w:vertAlign w:val="superscript"/>
          <w:lang w:val="pt-BR"/>
        </w:rPr>
        <w:t>3</w:t>
      </w:r>
      <w:r w:rsidRPr="00947EB1">
        <w:rPr>
          <w:lang w:val="pt-BR"/>
        </w:rPr>
        <w:t>/min)</w:t>
      </w:r>
    </w:p>
    <w:p w:rsidR="00275A4D" w:rsidRDefault="00275A4D" w:rsidP="00BD39D6">
      <w:pPr>
        <w:spacing w:line="240" w:lineRule="auto"/>
        <w:jc w:val="center"/>
        <w:rPr>
          <w:lang w:val="pt-BR"/>
        </w:rPr>
      </w:pPr>
    </w:p>
    <w:p w:rsidR="006315F4" w:rsidRPr="006315F4" w:rsidRDefault="006315F4" w:rsidP="006315F4">
      <w:pPr>
        <w:spacing w:line="240" w:lineRule="auto"/>
        <w:rPr>
          <w:lang w:val="en-US"/>
        </w:rPr>
      </w:pPr>
      <w:r w:rsidRPr="006315F4">
        <w:rPr>
          <w:lang w:val="en-US"/>
        </w:rPr>
        <w:t>1. What is the time constant of each tank?</w:t>
      </w:r>
    </w:p>
    <w:p w:rsidR="006315F4" w:rsidRPr="006315F4" w:rsidRDefault="006315F4" w:rsidP="006315F4">
      <w:pPr>
        <w:spacing w:line="240" w:lineRule="auto"/>
        <w:rPr>
          <w:lang w:val="en-US"/>
        </w:rPr>
      </w:pPr>
      <w:r w:rsidRPr="006315F4">
        <w:rPr>
          <w:lang w:val="en-US"/>
        </w:rPr>
        <w:t>2. What is the static gain of each tank?</w:t>
      </w:r>
    </w:p>
    <w:p w:rsidR="00BD39D6" w:rsidRPr="00103D60" w:rsidRDefault="00103D60" w:rsidP="00BD39D6">
      <w:pPr>
        <w:spacing w:line="240" w:lineRule="auto"/>
        <w:rPr>
          <w:lang w:val="en-US"/>
        </w:rPr>
      </w:pPr>
      <w:r>
        <w:rPr>
          <w:rStyle w:val="hps"/>
          <w:lang w:val="en"/>
        </w:rPr>
        <w:t>At time t</w:t>
      </w:r>
      <w:r>
        <w:rPr>
          <w:lang w:val="en"/>
        </w:rPr>
        <w:t xml:space="preserve"> </w:t>
      </w:r>
      <w:r>
        <w:rPr>
          <w:rStyle w:val="hps"/>
          <w:lang w:val="en"/>
        </w:rPr>
        <w:t>=</w:t>
      </w:r>
      <w:r>
        <w:rPr>
          <w:lang w:val="en"/>
        </w:rPr>
        <w:t xml:space="preserve"> </w:t>
      </w:r>
      <w:r>
        <w:rPr>
          <w:rStyle w:val="hps"/>
          <w:lang w:val="en"/>
        </w:rPr>
        <w:t>0</w:t>
      </w:r>
      <w:r>
        <w:rPr>
          <w:lang w:val="en"/>
        </w:rPr>
        <w:t xml:space="preserve"> </w:t>
      </w:r>
      <w:r>
        <w:rPr>
          <w:rStyle w:val="hps"/>
          <w:lang w:val="en"/>
        </w:rPr>
        <w:t>the flow</w:t>
      </w:r>
      <w:r w:rsidRPr="00480582">
        <w:rPr>
          <w:position w:val="-14"/>
        </w:rPr>
        <w:object w:dxaOrig="680" w:dyaOrig="540">
          <v:shape id="_x0000_i1029" type="#_x0000_t75" style="width:37.5pt;height:30pt" o:ole="">
            <v:imagedata r:id="rId20" o:title="" gain="0" blacklevel="-.5"/>
          </v:shape>
          <o:OLEObject Type="Embed" ProgID="Equation.3" ShapeID="_x0000_i1029" DrawAspect="Content" ObjectID="_1634725435" r:id="rId21"/>
        </w:object>
      </w:r>
      <w:r>
        <w:rPr>
          <w:rStyle w:val="hps"/>
          <w:lang w:val="en"/>
        </w:rPr>
        <w:t xml:space="preserve"> into</w:t>
      </w:r>
      <w:r>
        <w:rPr>
          <w:lang w:val="en"/>
        </w:rPr>
        <w:t xml:space="preserve"> </w:t>
      </w:r>
      <w:r>
        <w:rPr>
          <w:rStyle w:val="hps"/>
          <w:lang w:val="en"/>
        </w:rPr>
        <w:t>the</w:t>
      </w:r>
      <w:r>
        <w:rPr>
          <w:lang w:val="en"/>
        </w:rPr>
        <w:t xml:space="preserve"> </w:t>
      </w:r>
      <w:r>
        <w:rPr>
          <w:rStyle w:val="hps"/>
          <w:lang w:val="en"/>
        </w:rPr>
        <w:t>first tank</w:t>
      </w:r>
      <w:r>
        <w:rPr>
          <w:lang w:val="en"/>
        </w:rPr>
        <w:t xml:space="preserve"> </w:t>
      </w:r>
      <w:r>
        <w:rPr>
          <w:rStyle w:val="hps"/>
          <w:lang w:val="en"/>
        </w:rPr>
        <w:t>is raised</w:t>
      </w:r>
      <w:r>
        <w:rPr>
          <w:lang w:val="en"/>
        </w:rPr>
        <w:t xml:space="preserve"> </w:t>
      </w:r>
      <w:r>
        <w:rPr>
          <w:rStyle w:val="hps"/>
          <w:lang w:val="en"/>
        </w:rPr>
        <w:t>sharply</w:t>
      </w:r>
      <w:r>
        <w:rPr>
          <w:lang w:val="en"/>
        </w:rPr>
        <w:t xml:space="preserve"> </w:t>
      </w:r>
      <w:r>
        <w:rPr>
          <w:rStyle w:val="hps"/>
          <w:lang w:val="en"/>
        </w:rPr>
        <w:t>to</w:t>
      </w:r>
      <w:r>
        <w:rPr>
          <w:lang w:val="en"/>
        </w:rPr>
        <w:t xml:space="preserve"> </w:t>
      </w:r>
      <w:r>
        <w:rPr>
          <w:rStyle w:val="hps"/>
          <w:lang w:val="en"/>
        </w:rPr>
        <w:t>1.5</w:t>
      </w:r>
      <w:r>
        <w:rPr>
          <w:lang w:val="en"/>
        </w:rPr>
        <w:t xml:space="preserve"> </w:t>
      </w:r>
      <w:r>
        <w:rPr>
          <w:rStyle w:val="hps"/>
          <w:lang w:val="en"/>
        </w:rPr>
        <w:t>m</w:t>
      </w:r>
      <w:r w:rsidRPr="00103D60">
        <w:rPr>
          <w:rStyle w:val="hps"/>
          <w:vertAlign w:val="superscript"/>
          <w:lang w:val="en"/>
        </w:rPr>
        <w:t>3</w:t>
      </w:r>
      <w:r>
        <w:rPr>
          <w:lang w:val="en"/>
        </w:rPr>
        <w:t xml:space="preserve"> </w:t>
      </w:r>
      <w:r>
        <w:rPr>
          <w:rStyle w:val="hps"/>
          <w:lang w:val="en"/>
        </w:rPr>
        <w:t>/</w:t>
      </w:r>
      <w:r>
        <w:rPr>
          <w:lang w:val="en"/>
        </w:rPr>
        <w:t xml:space="preserve"> </w:t>
      </w:r>
      <w:r>
        <w:rPr>
          <w:rStyle w:val="hps"/>
          <w:lang w:val="en"/>
        </w:rPr>
        <w:t>min</w:t>
      </w:r>
      <w:r>
        <w:rPr>
          <w:lang w:val="en"/>
        </w:rPr>
        <w:t xml:space="preserve">. </w:t>
      </w:r>
      <w:r w:rsidRPr="00103D60">
        <w:rPr>
          <w:rStyle w:val="hps"/>
          <w:lang w:val="en-US"/>
        </w:rPr>
        <w:t>You want to</w:t>
      </w:r>
      <w:r w:rsidRPr="00103D60">
        <w:rPr>
          <w:lang w:val="en-US"/>
        </w:rPr>
        <w:t xml:space="preserve"> </w:t>
      </w:r>
      <w:r w:rsidRPr="00103D60">
        <w:rPr>
          <w:rStyle w:val="hps"/>
          <w:lang w:val="en-US"/>
        </w:rPr>
        <w:t>know</w:t>
      </w:r>
      <w:r w:rsidRPr="00103D60">
        <w:rPr>
          <w:lang w:val="en-US"/>
        </w:rPr>
        <w:t xml:space="preserve"> </w:t>
      </w:r>
      <w:r w:rsidRPr="00103D60">
        <w:rPr>
          <w:rStyle w:val="hps"/>
          <w:lang w:val="en-US"/>
        </w:rPr>
        <w:t>as a result</w:t>
      </w:r>
      <w:r w:rsidRPr="00103D60">
        <w:rPr>
          <w:lang w:val="en-US"/>
        </w:rPr>
        <w:t xml:space="preserve"> </w:t>
      </w:r>
      <w:r w:rsidRPr="00103D60">
        <w:rPr>
          <w:rStyle w:val="hps"/>
          <w:lang w:val="en-US"/>
        </w:rPr>
        <w:t>of</w:t>
      </w:r>
      <w:r w:rsidRPr="00103D60">
        <w:rPr>
          <w:lang w:val="en-US"/>
        </w:rPr>
        <w:t xml:space="preserve"> </w:t>
      </w:r>
      <w:r w:rsidRPr="00103D60">
        <w:rPr>
          <w:rStyle w:val="hps"/>
          <w:lang w:val="en-US"/>
        </w:rPr>
        <w:t>this disorder</w:t>
      </w:r>
      <w:r w:rsidRPr="00103D60">
        <w:rPr>
          <w:lang w:val="en-US"/>
        </w:rPr>
        <w:t>:</w:t>
      </w:r>
    </w:p>
    <w:p w:rsidR="00530BCD" w:rsidRPr="00103D60" w:rsidRDefault="00530BCD" w:rsidP="00BD39D6">
      <w:pPr>
        <w:spacing w:line="240" w:lineRule="auto"/>
        <w:rPr>
          <w:lang w:val="en-US"/>
        </w:rPr>
      </w:pPr>
    </w:p>
    <w:p w:rsidR="00BD39D6" w:rsidRPr="00103D60" w:rsidRDefault="00103D60" w:rsidP="006315F4">
      <w:pPr>
        <w:pStyle w:val="Paragrafoelenco"/>
        <w:numPr>
          <w:ilvl w:val="0"/>
          <w:numId w:val="9"/>
        </w:numPr>
        <w:spacing w:line="240" w:lineRule="auto"/>
        <w:rPr>
          <w:rFonts w:ascii="Times New Roman" w:hAnsi="Times New Roman"/>
          <w:sz w:val="24"/>
          <w:lang w:val="en-US"/>
        </w:rPr>
      </w:pPr>
      <w:r>
        <w:rPr>
          <w:rStyle w:val="hps"/>
          <w:lang w:val="en"/>
        </w:rPr>
        <w:t>what will be the</w:t>
      </w:r>
      <w:r>
        <w:rPr>
          <w:lang w:val="en"/>
        </w:rPr>
        <w:t xml:space="preserve"> </w:t>
      </w:r>
      <w:r>
        <w:rPr>
          <w:rStyle w:val="hps"/>
          <w:lang w:val="en"/>
        </w:rPr>
        <w:t>total variation</w:t>
      </w:r>
      <w:r>
        <w:rPr>
          <w:lang w:val="en"/>
        </w:rPr>
        <w:t xml:space="preserve"> </w:t>
      </w:r>
      <w:r>
        <w:rPr>
          <w:rStyle w:val="hps"/>
          <w:lang w:val="en"/>
        </w:rPr>
        <w:t>in height</w:t>
      </w:r>
      <w:r>
        <w:rPr>
          <w:lang w:val="en"/>
        </w:rPr>
        <w:t xml:space="preserve"> </w:t>
      </w:r>
      <w:r>
        <w:rPr>
          <w:rStyle w:val="hps"/>
          <w:lang w:val="en"/>
        </w:rPr>
        <w:t>of the 1st</w:t>
      </w:r>
      <w:r>
        <w:rPr>
          <w:lang w:val="en"/>
        </w:rPr>
        <w:t xml:space="preserve"> </w:t>
      </w:r>
      <w:r>
        <w:rPr>
          <w:rStyle w:val="hps"/>
          <w:lang w:val="en"/>
        </w:rPr>
        <w:t>tank</w:t>
      </w:r>
      <w:r>
        <w:rPr>
          <w:lang w:val="en"/>
        </w:rPr>
        <w:t xml:space="preserve"> </w:t>
      </w:r>
      <w:r>
        <w:rPr>
          <w:rStyle w:val="hps"/>
          <w:lang w:val="en"/>
        </w:rPr>
        <w:t xml:space="preserve">for long </w:t>
      </w:r>
      <w:proofErr w:type="gramStart"/>
      <w:r w:rsidR="00453C8E">
        <w:rPr>
          <w:rStyle w:val="hps"/>
          <w:lang w:val="en"/>
        </w:rPr>
        <w:t>time</w:t>
      </w:r>
      <w:proofErr w:type="gramEnd"/>
    </w:p>
    <w:p w:rsidR="00BD39D6" w:rsidRPr="00103D60" w:rsidRDefault="00103D60" w:rsidP="00BD39D6">
      <w:pPr>
        <w:pStyle w:val="Paragrafoelenco"/>
        <w:numPr>
          <w:ilvl w:val="0"/>
          <w:numId w:val="9"/>
        </w:numPr>
        <w:spacing w:line="240" w:lineRule="auto"/>
        <w:rPr>
          <w:rFonts w:ascii="Times New Roman" w:hAnsi="Times New Roman"/>
          <w:sz w:val="24"/>
          <w:lang w:val="en-US"/>
        </w:rPr>
      </w:pPr>
      <w:r w:rsidRPr="00103D60">
        <w:rPr>
          <w:rStyle w:val="hps"/>
          <w:lang w:val="en-US"/>
        </w:rPr>
        <w:t>how long it takes</w:t>
      </w:r>
      <w:r w:rsidRPr="00103D60">
        <w:rPr>
          <w:lang w:val="en-US"/>
        </w:rPr>
        <w:t xml:space="preserve"> </w:t>
      </w:r>
      <w:r w:rsidRPr="00103D60">
        <w:rPr>
          <w:rStyle w:val="hps"/>
          <w:lang w:val="en-US"/>
        </w:rPr>
        <w:t>the</w:t>
      </w:r>
      <w:r w:rsidRPr="00103D60">
        <w:rPr>
          <w:lang w:val="en-US"/>
        </w:rPr>
        <w:t xml:space="preserve"> </w:t>
      </w:r>
      <w:r w:rsidRPr="00103D60">
        <w:rPr>
          <w:rStyle w:val="hps"/>
          <w:lang w:val="en-US"/>
        </w:rPr>
        <w:t>level change</w:t>
      </w:r>
      <w:r w:rsidRPr="00103D60">
        <w:rPr>
          <w:lang w:val="en-US"/>
        </w:rPr>
        <w:t xml:space="preserve"> </w:t>
      </w:r>
      <w:r w:rsidRPr="00103D60">
        <w:rPr>
          <w:rStyle w:val="hps"/>
          <w:lang w:val="en-US"/>
        </w:rPr>
        <w:t>of</w:t>
      </w:r>
      <w:r w:rsidRPr="00103D60">
        <w:rPr>
          <w:lang w:val="en-US"/>
        </w:rPr>
        <w:t xml:space="preserve"> </w:t>
      </w:r>
      <w:r w:rsidRPr="00103D60">
        <w:rPr>
          <w:rStyle w:val="hps"/>
          <w:lang w:val="en-US"/>
        </w:rPr>
        <w:t>1</w:t>
      </w:r>
      <w:proofErr w:type="gramStart"/>
      <w:r w:rsidR="00453C8E">
        <w:rPr>
          <w:rStyle w:val="hps"/>
          <w:lang w:val="en-US"/>
        </w:rPr>
        <w:t>st</w:t>
      </w:r>
      <w:r w:rsidRPr="00103D60">
        <w:rPr>
          <w:lang w:val="en-US"/>
        </w:rPr>
        <w:t xml:space="preserve">  </w:t>
      </w:r>
      <w:r w:rsidRPr="00103D60">
        <w:rPr>
          <w:rStyle w:val="hps"/>
          <w:lang w:val="en-US"/>
        </w:rPr>
        <w:t>tank</w:t>
      </w:r>
      <w:proofErr w:type="gramEnd"/>
      <w:r w:rsidRPr="00103D60">
        <w:rPr>
          <w:lang w:val="en-US"/>
        </w:rPr>
        <w:t xml:space="preserve"> </w:t>
      </w:r>
      <w:r w:rsidRPr="00103D60">
        <w:rPr>
          <w:rStyle w:val="hps"/>
          <w:lang w:val="en-US"/>
        </w:rPr>
        <w:t>to reach 95</w:t>
      </w:r>
      <w:r w:rsidRPr="00103D60">
        <w:rPr>
          <w:lang w:val="en-US"/>
        </w:rPr>
        <w:t>% of final value</w:t>
      </w:r>
      <w:r w:rsidR="00BD39D6" w:rsidRPr="00103D60">
        <w:rPr>
          <w:rFonts w:ascii="Times New Roman" w:hAnsi="Times New Roman"/>
          <w:sz w:val="24"/>
          <w:lang w:val="en-US"/>
        </w:rPr>
        <w:t>.</w:t>
      </w:r>
    </w:p>
    <w:p w:rsidR="00BD39D6" w:rsidRPr="00103D60" w:rsidRDefault="00103D60" w:rsidP="00BD39D6">
      <w:pPr>
        <w:pStyle w:val="Paragrafoelenco"/>
        <w:numPr>
          <w:ilvl w:val="0"/>
          <w:numId w:val="9"/>
        </w:numPr>
        <w:spacing w:line="240" w:lineRule="auto"/>
        <w:rPr>
          <w:rFonts w:ascii="Times New Roman" w:hAnsi="Times New Roman"/>
          <w:sz w:val="24"/>
          <w:lang w:val="en-US"/>
        </w:rPr>
      </w:pPr>
      <w:r>
        <w:rPr>
          <w:rStyle w:val="hps"/>
          <w:lang w:val="en"/>
        </w:rPr>
        <w:t>what will be the</w:t>
      </w:r>
      <w:r>
        <w:rPr>
          <w:lang w:val="en"/>
        </w:rPr>
        <w:t xml:space="preserve"> </w:t>
      </w:r>
      <w:r>
        <w:rPr>
          <w:rStyle w:val="hps"/>
          <w:lang w:val="en"/>
        </w:rPr>
        <w:t>total variation</w:t>
      </w:r>
      <w:r>
        <w:rPr>
          <w:lang w:val="en"/>
        </w:rPr>
        <w:t xml:space="preserve"> </w:t>
      </w:r>
      <w:r>
        <w:rPr>
          <w:rStyle w:val="hps"/>
          <w:lang w:val="en"/>
        </w:rPr>
        <w:t>in height</w:t>
      </w:r>
      <w:r>
        <w:rPr>
          <w:lang w:val="en"/>
        </w:rPr>
        <w:t xml:space="preserve"> </w:t>
      </w:r>
      <w:r>
        <w:rPr>
          <w:rStyle w:val="hps"/>
          <w:lang w:val="en"/>
        </w:rPr>
        <w:t>of the 2nd</w:t>
      </w:r>
      <w:r>
        <w:rPr>
          <w:lang w:val="en"/>
        </w:rPr>
        <w:t xml:space="preserve"> </w:t>
      </w:r>
      <w:r>
        <w:rPr>
          <w:rStyle w:val="hps"/>
          <w:lang w:val="en"/>
        </w:rPr>
        <w:t>tank</w:t>
      </w:r>
      <w:r>
        <w:rPr>
          <w:lang w:val="en"/>
        </w:rPr>
        <w:t xml:space="preserve"> </w:t>
      </w:r>
      <w:r>
        <w:rPr>
          <w:rStyle w:val="hps"/>
          <w:lang w:val="en"/>
        </w:rPr>
        <w:t xml:space="preserve">for long </w:t>
      </w:r>
      <w:proofErr w:type="gramStart"/>
      <w:r w:rsidR="00453C8E">
        <w:rPr>
          <w:rStyle w:val="hps"/>
          <w:lang w:val="en"/>
        </w:rPr>
        <w:t>time</w:t>
      </w:r>
      <w:proofErr w:type="gramEnd"/>
    </w:p>
    <w:p w:rsidR="00BD39D6" w:rsidRPr="00103D60" w:rsidRDefault="00103D60" w:rsidP="00BD39D6">
      <w:pPr>
        <w:pStyle w:val="Paragrafoelenco"/>
        <w:numPr>
          <w:ilvl w:val="0"/>
          <w:numId w:val="9"/>
        </w:numPr>
        <w:spacing w:line="240" w:lineRule="auto"/>
        <w:rPr>
          <w:rFonts w:ascii="Times New Roman" w:hAnsi="Times New Roman"/>
          <w:sz w:val="24"/>
          <w:lang w:val="en-US"/>
        </w:rPr>
      </w:pPr>
      <w:r>
        <w:rPr>
          <w:rStyle w:val="hps"/>
          <w:lang w:val="en"/>
        </w:rPr>
        <w:t>how long it takes</w:t>
      </w:r>
      <w:r>
        <w:rPr>
          <w:lang w:val="en"/>
        </w:rPr>
        <w:t xml:space="preserve"> </w:t>
      </w:r>
      <w:r>
        <w:rPr>
          <w:rStyle w:val="hps"/>
          <w:lang w:val="en"/>
        </w:rPr>
        <w:t>the</w:t>
      </w:r>
      <w:r>
        <w:rPr>
          <w:lang w:val="en"/>
        </w:rPr>
        <w:t xml:space="preserve"> </w:t>
      </w:r>
      <w:r>
        <w:rPr>
          <w:rStyle w:val="hps"/>
          <w:lang w:val="en"/>
        </w:rPr>
        <w:t>2nd</w:t>
      </w:r>
      <w:r>
        <w:rPr>
          <w:lang w:val="en"/>
        </w:rPr>
        <w:t xml:space="preserve"> </w:t>
      </w:r>
      <w:r>
        <w:rPr>
          <w:rStyle w:val="hps"/>
          <w:lang w:val="en"/>
        </w:rPr>
        <w:t>tank</w:t>
      </w:r>
      <w:r>
        <w:rPr>
          <w:lang w:val="en"/>
        </w:rPr>
        <w:t xml:space="preserve"> </w:t>
      </w:r>
      <w:r>
        <w:rPr>
          <w:rStyle w:val="hps"/>
          <w:lang w:val="en"/>
        </w:rPr>
        <w:t>to reach 70</w:t>
      </w:r>
      <w:r>
        <w:rPr>
          <w:lang w:val="en"/>
        </w:rPr>
        <w:t xml:space="preserve">% </w:t>
      </w:r>
      <w:r>
        <w:rPr>
          <w:rStyle w:val="hps"/>
          <w:lang w:val="en"/>
        </w:rPr>
        <w:t>of the total variation</w:t>
      </w:r>
    </w:p>
    <w:p w:rsidR="00BD39D6" w:rsidRPr="00103D60" w:rsidRDefault="00BD39D6" w:rsidP="00103D60">
      <w:pPr>
        <w:widowControl w:val="0"/>
        <w:spacing w:line="240" w:lineRule="auto"/>
        <w:rPr>
          <w:b/>
          <w:lang w:val="en-US"/>
        </w:rPr>
      </w:pPr>
      <w:r w:rsidRPr="00103D60">
        <w:rPr>
          <w:b/>
          <w:lang w:val="en-US"/>
        </w:rPr>
        <w:t>NB:</w:t>
      </w:r>
      <w:r w:rsidRPr="00103D60">
        <w:rPr>
          <w:lang w:val="en-US"/>
        </w:rPr>
        <w:t xml:space="preserve"> </w:t>
      </w:r>
      <w:r w:rsidR="00007D80">
        <w:rPr>
          <w:rStyle w:val="hps"/>
          <w:b/>
          <w:lang w:val="en-US"/>
        </w:rPr>
        <w:t>to answer</w:t>
      </w:r>
      <w:r w:rsidR="00103D60" w:rsidRPr="00103D60">
        <w:rPr>
          <w:b/>
          <w:lang w:val="en-US"/>
        </w:rPr>
        <w:t xml:space="preserve"> </w:t>
      </w:r>
      <w:r w:rsidR="00103D60" w:rsidRPr="00103D60">
        <w:rPr>
          <w:rStyle w:val="hps"/>
          <w:b/>
          <w:lang w:val="en-US"/>
        </w:rPr>
        <w:t>these</w:t>
      </w:r>
      <w:r w:rsidR="00103D60" w:rsidRPr="00103D60">
        <w:rPr>
          <w:b/>
          <w:lang w:val="en-US"/>
        </w:rPr>
        <w:t xml:space="preserve"> </w:t>
      </w:r>
      <w:r w:rsidR="00103D60" w:rsidRPr="00103D60">
        <w:rPr>
          <w:rStyle w:val="hps"/>
          <w:b/>
          <w:lang w:val="en-US"/>
        </w:rPr>
        <w:t>questions</w:t>
      </w:r>
      <w:r w:rsidR="00103D60" w:rsidRPr="00103D60">
        <w:rPr>
          <w:b/>
          <w:lang w:val="en-US"/>
        </w:rPr>
        <w:t xml:space="preserve">, </w:t>
      </w:r>
      <w:r w:rsidR="00103D60" w:rsidRPr="00103D60">
        <w:rPr>
          <w:rStyle w:val="hps"/>
          <w:b/>
          <w:lang w:val="en-US"/>
        </w:rPr>
        <w:t>you are asked to</w:t>
      </w:r>
      <w:r w:rsidR="00103D60" w:rsidRPr="00103D60">
        <w:rPr>
          <w:b/>
          <w:lang w:val="en-US"/>
        </w:rPr>
        <w:t xml:space="preserve"> </w:t>
      </w:r>
      <w:r w:rsidR="00103D60" w:rsidRPr="00103D60">
        <w:rPr>
          <w:rStyle w:val="hps"/>
          <w:b/>
          <w:lang w:val="en-US"/>
        </w:rPr>
        <w:t>make</w:t>
      </w:r>
      <w:r w:rsidR="00103D60" w:rsidRPr="00103D60">
        <w:rPr>
          <w:b/>
          <w:lang w:val="en-US"/>
        </w:rPr>
        <w:t xml:space="preserve"> </w:t>
      </w:r>
      <w:r w:rsidR="00103D60" w:rsidRPr="00103D60">
        <w:rPr>
          <w:rStyle w:val="hps"/>
          <w:b/>
          <w:lang w:val="en-US"/>
        </w:rPr>
        <w:t>use of</w:t>
      </w:r>
      <w:r w:rsidR="00103D60" w:rsidRPr="00103D60">
        <w:rPr>
          <w:b/>
          <w:lang w:val="en-US"/>
        </w:rPr>
        <w:t xml:space="preserve"> </w:t>
      </w:r>
      <w:r w:rsidR="00103D60" w:rsidRPr="00103D60">
        <w:rPr>
          <w:rStyle w:val="hps"/>
          <w:b/>
          <w:lang w:val="en-US"/>
        </w:rPr>
        <w:t>generalized</w:t>
      </w:r>
      <w:r w:rsidR="00103D60" w:rsidRPr="00103D60">
        <w:rPr>
          <w:b/>
          <w:lang w:val="en-US"/>
        </w:rPr>
        <w:t xml:space="preserve"> </w:t>
      </w:r>
      <w:r w:rsidR="00103D60" w:rsidRPr="00103D60">
        <w:rPr>
          <w:rStyle w:val="hps"/>
          <w:b/>
          <w:lang w:val="en-US"/>
        </w:rPr>
        <w:t>diagrams</w:t>
      </w:r>
      <w:r w:rsidR="00103D60" w:rsidRPr="00103D60">
        <w:rPr>
          <w:b/>
          <w:lang w:val="en-US"/>
        </w:rPr>
        <w:t xml:space="preserve"> </w:t>
      </w:r>
      <w:r w:rsidR="00103D60" w:rsidRPr="00103D60">
        <w:rPr>
          <w:rStyle w:val="hps"/>
          <w:b/>
          <w:lang w:val="en-US"/>
        </w:rPr>
        <w:t>of the dynamic response</w:t>
      </w:r>
      <w:r w:rsidR="00103D60" w:rsidRPr="00103D60">
        <w:rPr>
          <w:b/>
          <w:lang w:val="en-US"/>
        </w:rPr>
        <w:t xml:space="preserve"> </w:t>
      </w:r>
      <w:r w:rsidR="00103D60" w:rsidRPr="00103D60">
        <w:rPr>
          <w:rStyle w:val="hps"/>
          <w:b/>
          <w:lang w:val="en-US"/>
        </w:rPr>
        <w:t>following</w:t>
      </w:r>
      <w:r w:rsidR="00103D60" w:rsidRPr="00103D60">
        <w:rPr>
          <w:b/>
          <w:lang w:val="en-US"/>
        </w:rPr>
        <w:t xml:space="preserve"> </w:t>
      </w:r>
      <w:r w:rsidR="00103D60" w:rsidRPr="00103D60">
        <w:rPr>
          <w:rStyle w:val="hps"/>
          <w:b/>
          <w:lang w:val="en-US"/>
        </w:rPr>
        <w:t>attachments</w:t>
      </w:r>
      <w:r w:rsidR="00103D60" w:rsidRPr="00103D60">
        <w:rPr>
          <w:b/>
          <w:lang w:val="en-US"/>
        </w:rPr>
        <w:t xml:space="preserve">. </w:t>
      </w:r>
    </w:p>
    <w:p w:rsidR="00BD39D6" w:rsidRDefault="00BD39D6" w:rsidP="00BD39D6">
      <w:pPr>
        <w:jc w:val="left"/>
      </w:pPr>
      <w:r>
        <w:pict>
          <v:group id="Gruppo 12" o:spid="_x0000_s1236" style="width:454.75pt;height:267.65pt;mso-position-horizontal-relative:char;mso-position-vertical-relative:line" coordsize="72155,40386">
            <v:shape id="Immagine 2" o:spid="_x0000_s1237" type="#_x0000_t75" style="position:absolute;left:1035;width:71120;height:40386;visibility:visible">
              <v:imagedata r:id="rId22" o:title="" cropbottom="3511f"/>
            </v:shape>
            <v:shape id="Immagine 3" o:spid="_x0000_s1238" type="#_x0000_t75" style="position:absolute;top:14653;width:6413;height:7519;visibility:visible" filled="t">
              <v:imagedata r:id="rId23" o:title=""/>
              <v:shadow opacity="49150f"/>
            </v:shape>
            <w10:anchorlock/>
          </v:group>
        </w:pict>
      </w:r>
    </w:p>
    <w:p w:rsidR="00BD39D6" w:rsidRDefault="00BD39D6" w:rsidP="00BD39D6">
      <w:pPr>
        <w:jc w:val="left"/>
      </w:pPr>
      <w:r>
        <w:pict>
          <v:group id="Gruppo 1" o:spid="_x0000_s1233" style="width:314.25pt;height:396pt;mso-position-horizontal-relative:char;mso-position-vertical-relative:line" coordsize="39909,50292">
            <v:shape id="Immagine 7" o:spid="_x0000_s1234" type="#_x0000_t75" style="position:absolute;left:3810;width:36099;height:50292;visibility:visible">
              <v:imagedata r:id="rId24" o:title="" croptop="2774f" cropbottom="1733f"/>
            </v:shape>
            <v:shape id="Immagine 8" o:spid="_x0000_s1235" type="#_x0000_t75" style="position:absolute;top:20574;width:6413;height:7519;visibility:visible" filled="t">
              <v:imagedata r:id="rId23" o:title=""/>
              <v:shadow opacity="49150f"/>
            </v:shape>
            <w10:anchorlock/>
          </v:group>
        </w:pict>
      </w:r>
    </w:p>
    <w:p w:rsidR="00276AF2" w:rsidRPr="00DF2AA8" w:rsidRDefault="00276AF2" w:rsidP="00276AF2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594"/>
        </w:tabs>
        <w:rPr>
          <w:rFonts w:cs="Arial"/>
          <w:color w:val="FF3399"/>
          <w:szCs w:val="26"/>
          <w:lang w:val="en-US"/>
        </w:rPr>
      </w:pPr>
      <w:r w:rsidRPr="00756067">
        <w:rPr>
          <w:color w:val="99CC00"/>
          <w:lang w:val="en-US"/>
        </w:rPr>
        <w:br w:type="page"/>
      </w:r>
      <w:r w:rsidRPr="00756067">
        <w:rPr>
          <w:rFonts w:cs="Arial"/>
          <w:color w:val="FF00FF"/>
          <w:szCs w:val="26"/>
          <w:lang w:val="en-US"/>
        </w:rPr>
        <w:t>3.2.</w:t>
      </w:r>
      <w:r w:rsidRPr="00756067">
        <w:rPr>
          <w:rFonts w:cs="Arial"/>
          <w:color w:val="FF00FF"/>
          <w:szCs w:val="26"/>
          <w:lang w:val="en-US"/>
        </w:rPr>
        <w:tab/>
      </w:r>
      <w:r w:rsidR="00756067" w:rsidRPr="00DF2AA8">
        <w:rPr>
          <w:rStyle w:val="hps"/>
          <w:color w:val="FF3399"/>
          <w:lang w:val="en"/>
        </w:rPr>
        <w:t>Poles and zeros</w:t>
      </w:r>
      <w:r w:rsidR="00756067" w:rsidRPr="00DF2AA8">
        <w:rPr>
          <w:rStyle w:val="shorttext"/>
          <w:color w:val="FF3399"/>
          <w:lang w:val="en"/>
        </w:rPr>
        <w:t xml:space="preserve"> </w:t>
      </w:r>
      <w:r w:rsidR="00756067" w:rsidRPr="00DF2AA8">
        <w:rPr>
          <w:rStyle w:val="hps"/>
          <w:color w:val="FF3399"/>
          <w:lang w:val="en"/>
        </w:rPr>
        <w:t>of</w:t>
      </w:r>
      <w:r w:rsidR="00756067" w:rsidRPr="00DF2AA8">
        <w:rPr>
          <w:rStyle w:val="shorttext"/>
          <w:color w:val="FF3399"/>
          <w:lang w:val="en"/>
        </w:rPr>
        <w:t xml:space="preserve"> </w:t>
      </w:r>
      <w:r w:rsidR="00756067" w:rsidRPr="00DF2AA8">
        <w:rPr>
          <w:rStyle w:val="hps"/>
          <w:color w:val="FF3399"/>
          <w:lang w:val="en"/>
        </w:rPr>
        <w:t>a transfer function</w:t>
      </w:r>
      <w:r w:rsidR="00756067" w:rsidRPr="00DF2AA8">
        <w:rPr>
          <w:rFonts w:cs="Arial"/>
          <w:color w:val="FF3399"/>
          <w:szCs w:val="26"/>
          <w:lang w:val="en-US"/>
        </w:rPr>
        <w:t xml:space="preserve"> </w:t>
      </w:r>
    </w:p>
    <w:p w:rsidR="00276AF2" w:rsidRPr="00756067" w:rsidRDefault="00756067" w:rsidP="00276AF2">
      <w:pPr>
        <w:pStyle w:val="Normal15"/>
        <w:numPr>
          <w:ilvl w:val="0"/>
          <w:numId w:val="11"/>
        </w:numPr>
        <w:spacing w:line="360" w:lineRule="auto"/>
        <w:rPr>
          <w:lang w:val="en-US"/>
        </w:rPr>
      </w:pPr>
      <w:r>
        <w:rPr>
          <w:rStyle w:val="hps"/>
          <w:lang w:val="en"/>
        </w:rPr>
        <w:t>Calculate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the poles of the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following</w:t>
      </w:r>
      <w:r>
        <w:rPr>
          <w:rStyle w:val="shorttext"/>
          <w:lang w:val="en"/>
        </w:rPr>
        <w:t xml:space="preserve"> </w:t>
      </w:r>
      <w:proofErr w:type="spellStart"/>
      <w:r>
        <w:rPr>
          <w:rStyle w:val="hps"/>
          <w:lang w:val="en"/>
        </w:rPr>
        <w:t>FdT</w:t>
      </w:r>
      <w:proofErr w:type="spellEnd"/>
    </w:p>
    <w:p w:rsidR="00276AF2" w:rsidRDefault="0058077E" w:rsidP="00276AF2">
      <w:pPr>
        <w:jc w:val="center"/>
      </w:pPr>
      <w:r w:rsidRPr="002632D5">
        <w:rPr>
          <w:position w:val="-24"/>
        </w:rPr>
        <w:object w:dxaOrig="2040" w:dyaOrig="660">
          <v:shape id="_x0000_i1030" type="#_x0000_t75" style="width:124.5pt;height:40.5pt" o:ole="">
            <v:imagedata r:id="rId25" o:title=""/>
          </v:shape>
          <o:OLEObject Type="Embed" ProgID="Equation.3" ShapeID="_x0000_i1030" DrawAspect="Content" ObjectID="_1634725436" r:id="rId26"/>
        </w:object>
      </w:r>
    </w:p>
    <w:p w:rsidR="00232F6C" w:rsidRDefault="00756067" w:rsidP="00232F6C">
      <w:pPr>
        <w:pStyle w:val="Normal15"/>
        <w:numPr>
          <w:ilvl w:val="0"/>
          <w:numId w:val="12"/>
        </w:numPr>
        <w:spacing w:line="360" w:lineRule="auto"/>
      </w:pPr>
      <w:r>
        <w:rPr>
          <w:rStyle w:val="hps"/>
          <w:lang w:val="en"/>
        </w:rPr>
        <w:t>calculate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the zeros of</w:t>
      </w:r>
      <w:r>
        <w:rPr>
          <w:rStyle w:val="shorttext"/>
          <w:lang w:val="en"/>
        </w:rPr>
        <w:t xml:space="preserve"> </w:t>
      </w:r>
      <w:proofErr w:type="spellStart"/>
      <w:r>
        <w:rPr>
          <w:rStyle w:val="hps"/>
          <w:lang w:val="en"/>
        </w:rPr>
        <w:t>FdT</w:t>
      </w:r>
      <w:proofErr w:type="spellEnd"/>
    </w:p>
    <w:p w:rsidR="00276AF2" w:rsidRPr="00756067" w:rsidRDefault="00756067" w:rsidP="00232F6C">
      <w:pPr>
        <w:pStyle w:val="Normal15"/>
        <w:numPr>
          <w:ilvl w:val="0"/>
          <w:numId w:val="12"/>
        </w:numPr>
        <w:spacing w:line="360" w:lineRule="auto"/>
        <w:rPr>
          <w:lang w:val="en-US"/>
        </w:rPr>
      </w:pPr>
      <w:r w:rsidRPr="00756067">
        <w:rPr>
          <w:rStyle w:val="hps"/>
          <w:lang w:val="en-US"/>
        </w:rPr>
        <w:t>draw the</w:t>
      </w:r>
      <w:r w:rsidRPr="00756067">
        <w:rPr>
          <w:lang w:val="en-US"/>
        </w:rPr>
        <w:t xml:space="preserve"> </w:t>
      </w:r>
      <w:r w:rsidRPr="00756067">
        <w:rPr>
          <w:rStyle w:val="hps"/>
          <w:lang w:val="en-US"/>
        </w:rPr>
        <w:t>complex plane</w:t>
      </w:r>
      <w:r w:rsidRPr="00756067">
        <w:rPr>
          <w:lang w:val="en-US"/>
        </w:rPr>
        <w:t xml:space="preserve">, and places </w:t>
      </w:r>
      <w:r w:rsidRPr="00756067">
        <w:rPr>
          <w:rStyle w:val="hps"/>
          <w:lang w:val="en-US"/>
        </w:rPr>
        <w:t>each of the poles</w:t>
      </w:r>
      <w:r w:rsidRPr="00756067">
        <w:rPr>
          <w:lang w:val="en-US"/>
        </w:rPr>
        <w:t xml:space="preserve"> </w:t>
      </w:r>
      <w:r w:rsidRPr="00756067">
        <w:rPr>
          <w:rStyle w:val="hps"/>
          <w:lang w:val="en-US"/>
        </w:rPr>
        <w:t>on it</w:t>
      </w:r>
    </w:p>
    <w:p w:rsidR="00276AF2" w:rsidRPr="00756067" w:rsidRDefault="00756067" w:rsidP="00232F6C">
      <w:pPr>
        <w:pStyle w:val="Normal15"/>
        <w:numPr>
          <w:ilvl w:val="0"/>
          <w:numId w:val="12"/>
        </w:numPr>
        <w:spacing w:line="360" w:lineRule="auto"/>
        <w:rPr>
          <w:lang w:val="en-US"/>
        </w:rPr>
      </w:pPr>
      <w:r w:rsidRPr="00756067">
        <w:rPr>
          <w:rStyle w:val="hps"/>
          <w:lang w:val="en-US"/>
        </w:rPr>
        <w:t>for each of the</w:t>
      </w:r>
      <w:r w:rsidRPr="00756067">
        <w:rPr>
          <w:lang w:val="en-US"/>
        </w:rPr>
        <w:t xml:space="preserve"> </w:t>
      </w:r>
      <w:r w:rsidRPr="00756067">
        <w:rPr>
          <w:rStyle w:val="hps"/>
          <w:lang w:val="en-US"/>
        </w:rPr>
        <w:t>poles</w:t>
      </w:r>
      <w:r w:rsidRPr="00756067">
        <w:rPr>
          <w:lang w:val="en-US"/>
        </w:rPr>
        <w:t xml:space="preserve">, </w:t>
      </w:r>
      <w:r w:rsidRPr="00756067">
        <w:rPr>
          <w:rStyle w:val="hps"/>
          <w:lang w:val="en-US"/>
        </w:rPr>
        <w:t>provide</w:t>
      </w:r>
      <w:r w:rsidRPr="00756067">
        <w:rPr>
          <w:lang w:val="en-US"/>
        </w:rPr>
        <w:t xml:space="preserve"> </w:t>
      </w:r>
      <w:r w:rsidRPr="00756067">
        <w:rPr>
          <w:rStyle w:val="hps"/>
          <w:lang w:val="en-US"/>
        </w:rPr>
        <w:t>the contribution it</w:t>
      </w:r>
      <w:r w:rsidRPr="00756067">
        <w:rPr>
          <w:lang w:val="en-US"/>
        </w:rPr>
        <w:t xml:space="preserve"> </w:t>
      </w:r>
      <w:r w:rsidRPr="00756067">
        <w:rPr>
          <w:rStyle w:val="hps"/>
          <w:lang w:val="en-US"/>
        </w:rPr>
        <w:t>gives</w:t>
      </w:r>
      <w:r w:rsidRPr="00756067">
        <w:rPr>
          <w:lang w:val="en-US"/>
        </w:rPr>
        <w:t xml:space="preserve"> </w:t>
      </w:r>
      <w:r w:rsidRPr="00756067">
        <w:rPr>
          <w:rStyle w:val="hps"/>
          <w:lang w:val="en-US"/>
        </w:rPr>
        <w:t>to the</w:t>
      </w:r>
      <w:r w:rsidRPr="00756067">
        <w:rPr>
          <w:lang w:val="en-US"/>
        </w:rPr>
        <w:t xml:space="preserve"> </w:t>
      </w:r>
      <w:r w:rsidRPr="00756067">
        <w:rPr>
          <w:rStyle w:val="hps"/>
          <w:lang w:val="en-US"/>
        </w:rPr>
        <w:t>dynamic response</w:t>
      </w:r>
      <w:r w:rsidRPr="00756067">
        <w:rPr>
          <w:lang w:val="en-US"/>
        </w:rPr>
        <w:t xml:space="preserve"> </w:t>
      </w:r>
      <w:r w:rsidRPr="00756067">
        <w:rPr>
          <w:rStyle w:val="hps"/>
          <w:lang w:val="en-US"/>
        </w:rPr>
        <w:t>in the time domain</w:t>
      </w:r>
    </w:p>
    <w:p w:rsidR="00276AF2" w:rsidRDefault="00FB55DF" w:rsidP="00276AF2">
      <w:pPr>
        <w:pStyle w:val="Normal15"/>
        <w:spacing w:line="360" w:lineRule="auto"/>
        <w:ind w:firstLine="0"/>
      </w:pPr>
      <w:r w:rsidRPr="00FB55DF">
        <w:pict>
          <v:shape id="Immagine 1" o:spid="_x0000_i1031" type="#_x0000_t75" style="width:481.5pt;height:293.25pt;visibility:visible">
            <v:imagedata r:id="rId27" o:title=""/>
          </v:shape>
        </w:pict>
      </w:r>
    </w:p>
    <w:p w:rsidR="00FB55DF" w:rsidRDefault="00FB55DF" w:rsidP="00276AF2">
      <w:pPr>
        <w:pStyle w:val="Normal15"/>
        <w:spacing w:line="360" w:lineRule="auto"/>
        <w:ind w:firstLine="0"/>
      </w:pPr>
    </w:p>
    <w:p w:rsidR="00EB5AA8" w:rsidRPr="0059070C" w:rsidRDefault="00276AF2" w:rsidP="00BD39D6">
      <w:pPr>
        <w:pStyle w:val="Titolo1"/>
        <w:rPr>
          <w:rFonts w:eastAsia="Arial Unicode MS"/>
          <w:color w:val="99CC00"/>
          <w:lang w:val="en-US"/>
        </w:rPr>
      </w:pPr>
      <w:r w:rsidRPr="0059070C">
        <w:rPr>
          <w:color w:val="99CC00"/>
          <w:lang w:val="en-US"/>
        </w:rPr>
        <w:br w:type="page"/>
      </w:r>
      <w:r w:rsidR="00EB5AA8" w:rsidRPr="0059070C">
        <w:rPr>
          <w:color w:val="99CC00"/>
          <w:lang w:val="en-US"/>
        </w:rPr>
        <w:t>Se</w:t>
      </w:r>
      <w:r w:rsidR="00BD1CDE">
        <w:rPr>
          <w:color w:val="99CC00"/>
          <w:lang w:val="en-US"/>
        </w:rPr>
        <w:t>cti</w:t>
      </w:r>
      <w:r w:rsidR="00EB5AA8" w:rsidRPr="0059070C">
        <w:rPr>
          <w:color w:val="99CC00"/>
          <w:lang w:val="en-US"/>
        </w:rPr>
        <w:t>on 4</w:t>
      </w:r>
      <w:r w:rsidR="00EB5AA8" w:rsidRPr="00DF2AA8">
        <w:rPr>
          <w:color w:val="92D050"/>
          <w:lang w:val="en-US"/>
        </w:rPr>
        <w:t xml:space="preserve">: </w:t>
      </w:r>
      <w:r w:rsidR="0059070C" w:rsidRPr="00DF2AA8">
        <w:rPr>
          <w:rStyle w:val="hps"/>
          <w:color w:val="92D050"/>
          <w:lang w:val="en-US"/>
        </w:rPr>
        <w:t>CONTROL</w:t>
      </w:r>
      <w:r w:rsidR="0059070C" w:rsidRPr="00DF2AA8">
        <w:rPr>
          <w:rStyle w:val="shorttext"/>
          <w:color w:val="92D050"/>
          <w:lang w:val="en-US"/>
        </w:rPr>
        <w:t xml:space="preserve"> </w:t>
      </w:r>
      <w:r w:rsidR="0059070C" w:rsidRPr="00DF2AA8">
        <w:rPr>
          <w:rStyle w:val="hps"/>
          <w:color w:val="92D050"/>
          <w:lang w:val="en-US"/>
        </w:rPr>
        <w:t>AND MONITORING</w:t>
      </w:r>
    </w:p>
    <w:p w:rsidR="00EB5AA8" w:rsidRPr="00DF2AA8" w:rsidRDefault="00EB5AA8" w:rsidP="00EB5AA8">
      <w:pPr>
        <w:pStyle w:val="Titolo2"/>
        <w:rPr>
          <w:color w:val="92D050"/>
          <w:lang w:val="en-US"/>
        </w:rPr>
      </w:pPr>
      <w:r w:rsidRPr="0059070C">
        <w:rPr>
          <w:color w:val="99CC00"/>
          <w:lang w:val="en-US"/>
        </w:rPr>
        <w:t xml:space="preserve">4.1. </w:t>
      </w:r>
      <w:r w:rsidR="0059070C" w:rsidRPr="00DF2AA8">
        <w:rPr>
          <w:rStyle w:val="hps"/>
          <w:color w:val="92D050"/>
          <w:lang w:val="en"/>
        </w:rPr>
        <w:t>The</w:t>
      </w:r>
      <w:r w:rsidR="0059070C" w:rsidRPr="00DF2AA8">
        <w:rPr>
          <w:rStyle w:val="shorttext"/>
          <w:color w:val="92D050"/>
          <w:lang w:val="en"/>
        </w:rPr>
        <w:t xml:space="preserve"> </w:t>
      </w:r>
      <w:r w:rsidR="0059070C" w:rsidRPr="00DF2AA8">
        <w:rPr>
          <w:rStyle w:val="hps"/>
          <w:color w:val="92D050"/>
          <w:lang w:val="en"/>
        </w:rPr>
        <w:t xml:space="preserve">feedback </w:t>
      </w:r>
      <w:proofErr w:type="gramStart"/>
      <w:r w:rsidR="0059070C" w:rsidRPr="00DF2AA8">
        <w:rPr>
          <w:rStyle w:val="hps"/>
          <w:color w:val="92D050"/>
          <w:lang w:val="en"/>
        </w:rPr>
        <w:t>control</w:t>
      </w:r>
      <w:proofErr w:type="gramEnd"/>
    </w:p>
    <w:p w:rsidR="00F204E7" w:rsidRPr="0059070C" w:rsidRDefault="0059070C" w:rsidP="0059070C">
      <w:pPr>
        <w:pStyle w:val="Normal15"/>
        <w:ind w:firstLine="0"/>
        <w:jc w:val="left"/>
        <w:rPr>
          <w:szCs w:val="24"/>
          <w:lang w:val="en-US"/>
        </w:rPr>
      </w:pPr>
      <w:r>
        <w:rPr>
          <w:rStyle w:val="hps"/>
          <w:lang w:val="en"/>
        </w:rPr>
        <w:t>The figure shows</w:t>
      </w:r>
      <w:r>
        <w:rPr>
          <w:lang w:val="en"/>
        </w:rPr>
        <w:t xml:space="preserve"> </w:t>
      </w:r>
      <w:r>
        <w:rPr>
          <w:rStyle w:val="hps"/>
          <w:lang w:val="en"/>
        </w:rPr>
        <w:t>a</w:t>
      </w:r>
      <w:r>
        <w:rPr>
          <w:lang w:val="en"/>
        </w:rPr>
        <w:t xml:space="preserve"> </w:t>
      </w:r>
      <w:r>
        <w:rPr>
          <w:rStyle w:val="hps"/>
          <w:lang w:val="en"/>
        </w:rPr>
        <w:t>practical application</w:t>
      </w:r>
      <w:r>
        <w:rPr>
          <w:lang w:val="en"/>
        </w:rPr>
        <w:t xml:space="preserve"> </w:t>
      </w:r>
      <w:r>
        <w:rPr>
          <w:rStyle w:val="hps"/>
          <w:lang w:val="en"/>
        </w:rPr>
        <w:t>of</w:t>
      </w:r>
      <w:r>
        <w:rPr>
          <w:lang w:val="en"/>
        </w:rPr>
        <w:t xml:space="preserve"> </w:t>
      </w:r>
      <w:r>
        <w:rPr>
          <w:rStyle w:val="hps"/>
          <w:lang w:val="en"/>
        </w:rPr>
        <w:t>feedback control</w:t>
      </w:r>
      <w:r w:rsidR="00F204E7" w:rsidRPr="0059070C">
        <w:rPr>
          <w:szCs w:val="24"/>
          <w:lang w:val="en-US"/>
        </w:rPr>
        <w:t>.</w:t>
      </w:r>
    </w:p>
    <w:p w:rsidR="00F204E7" w:rsidRDefault="00191462" w:rsidP="00F204E7">
      <w:pPr>
        <w:pStyle w:val="Titolo1"/>
        <w:jc w:val="center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pict>
          <v:shape id="_x0000_i1032" type="#_x0000_t75" style="width:287.25pt;height:173.25pt" o:allowoverlap="f">
            <v:imagedata r:id="rId28" o:title="level control"/>
          </v:shape>
        </w:pict>
      </w:r>
    </w:p>
    <w:p w:rsidR="008312CA" w:rsidRPr="008312CA" w:rsidRDefault="008312CA" w:rsidP="008312CA">
      <w:pPr>
        <w:tabs>
          <w:tab w:val="left" w:pos="720"/>
        </w:tabs>
        <w:rPr>
          <w:lang w:val="en-US"/>
        </w:rPr>
      </w:pPr>
      <w:r w:rsidRPr="008312CA">
        <w:rPr>
          <w:lang w:val="en-US"/>
        </w:rPr>
        <w:t>Among the various variables (flow rate, etc.)</w:t>
      </w:r>
    </w:p>
    <w:p w:rsidR="008312CA" w:rsidRDefault="008312CA" w:rsidP="008312CA">
      <w:pPr>
        <w:numPr>
          <w:ilvl w:val="0"/>
          <w:numId w:val="16"/>
        </w:numPr>
        <w:tabs>
          <w:tab w:val="left" w:pos="720"/>
        </w:tabs>
        <w:spacing w:line="240" w:lineRule="auto"/>
      </w:pPr>
      <w:proofErr w:type="spellStart"/>
      <w:r>
        <w:t>select</w:t>
      </w:r>
      <w:proofErr w:type="spellEnd"/>
      <w:r>
        <w:t xml:space="preserve"> the </w:t>
      </w:r>
      <w:proofErr w:type="spellStart"/>
      <w:r>
        <w:rPr>
          <w:b/>
        </w:rPr>
        <w:t>controlled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variable</w:t>
      </w:r>
      <w:proofErr w:type="spellEnd"/>
      <w:r>
        <w:t xml:space="preserve"> </w:t>
      </w:r>
    </w:p>
    <w:p w:rsidR="008312CA" w:rsidRDefault="008312CA" w:rsidP="008312CA">
      <w:pPr>
        <w:numPr>
          <w:ilvl w:val="0"/>
          <w:numId w:val="16"/>
        </w:numPr>
        <w:tabs>
          <w:tab w:val="left" w:pos="720"/>
        </w:tabs>
        <w:spacing w:line="240" w:lineRule="auto"/>
      </w:pPr>
      <w:proofErr w:type="spellStart"/>
      <w:r>
        <w:t>select</w:t>
      </w:r>
      <w:proofErr w:type="spellEnd"/>
      <w:r>
        <w:t xml:space="preserve"> the </w:t>
      </w:r>
      <w:proofErr w:type="spellStart"/>
      <w:r>
        <w:rPr>
          <w:b/>
        </w:rPr>
        <w:t>manipulated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variable</w:t>
      </w:r>
      <w:proofErr w:type="spellEnd"/>
      <w:r>
        <w:t xml:space="preserve"> </w:t>
      </w:r>
    </w:p>
    <w:p w:rsidR="008312CA" w:rsidRPr="008312CA" w:rsidRDefault="008312CA" w:rsidP="008312CA">
      <w:pPr>
        <w:numPr>
          <w:ilvl w:val="0"/>
          <w:numId w:val="16"/>
        </w:numPr>
        <w:tabs>
          <w:tab w:val="left" w:pos="720"/>
        </w:tabs>
        <w:spacing w:line="240" w:lineRule="auto"/>
        <w:rPr>
          <w:lang w:val="en-US"/>
        </w:rPr>
      </w:pPr>
      <w:r w:rsidRPr="008312CA">
        <w:rPr>
          <w:lang w:val="en-US"/>
        </w:rPr>
        <w:t xml:space="preserve">select the </w:t>
      </w:r>
      <w:r w:rsidRPr="008312CA">
        <w:rPr>
          <w:b/>
          <w:lang w:val="en-US"/>
        </w:rPr>
        <w:t>disturbance variable</w:t>
      </w:r>
      <w:r w:rsidRPr="008312CA">
        <w:rPr>
          <w:lang w:val="en-US"/>
        </w:rPr>
        <w:t xml:space="preserve"> (if any)</w:t>
      </w:r>
    </w:p>
    <w:p w:rsidR="008312CA" w:rsidRPr="008312CA" w:rsidRDefault="008312CA" w:rsidP="008312CA">
      <w:pPr>
        <w:rPr>
          <w:lang w:val="en-US"/>
        </w:rPr>
      </w:pPr>
    </w:p>
    <w:p w:rsidR="008312CA" w:rsidRDefault="008312CA" w:rsidP="008312CA">
      <w:pPr>
        <w:rPr>
          <w:lang w:val="en-US"/>
        </w:rPr>
      </w:pPr>
      <w:r w:rsidRPr="008312CA">
        <w:rPr>
          <w:lang w:val="en-US"/>
        </w:rPr>
        <w:t>Draw the specific Feedback Block Diagram for this case and be careful to have in it:</w:t>
      </w:r>
    </w:p>
    <w:p w:rsidR="008312CA" w:rsidRPr="008312CA" w:rsidRDefault="008312CA" w:rsidP="008312CA">
      <w:pPr>
        <w:numPr>
          <w:ilvl w:val="0"/>
          <w:numId w:val="16"/>
        </w:numPr>
        <w:tabs>
          <w:tab w:val="left" w:pos="720"/>
        </w:tabs>
        <w:spacing w:line="240" w:lineRule="auto"/>
        <w:rPr>
          <w:lang w:val="en-US"/>
        </w:rPr>
      </w:pPr>
      <w:r w:rsidRPr="008312CA">
        <w:rPr>
          <w:lang w:val="en-US"/>
        </w:rPr>
        <w:t xml:space="preserve">All the control </w:t>
      </w:r>
      <w:r w:rsidRPr="008312CA">
        <w:rPr>
          <w:b/>
          <w:lang w:val="en-US"/>
        </w:rPr>
        <w:t>block component</w:t>
      </w:r>
      <w:r w:rsidRPr="008312CA">
        <w:rPr>
          <w:lang w:val="en-US"/>
        </w:rPr>
        <w:t xml:space="preserve"> blocks that are specific to the case in question</w:t>
      </w:r>
    </w:p>
    <w:p w:rsidR="008312CA" w:rsidRPr="008312CA" w:rsidRDefault="008312CA" w:rsidP="008312CA">
      <w:pPr>
        <w:numPr>
          <w:ilvl w:val="0"/>
          <w:numId w:val="16"/>
        </w:numPr>
        <w:tabs>
          <w:tab w:val="left" w:pos="720"/>
        </w:tabs>
        <w:spacing w:line="240" w:lineRule="auto"/>
        <w:rPr>
          <w:lang w:val="en-US"/>
        </w:rPr>
      </w:pPr>
      <w:r w:rsidRPr="008312CA">
        <w:rPr>
          <w:lang w:val="en-US"/>
        </w:rPr>
        <w:t xml:space="preserve">All the control </w:t>
      </w:r>
      <w:r w:rsidRPr="008312CA">
        <w:rPr>
          <w:b/>
          <w:lang w:val="en-US"/>
        </w:rPr>
        <w:t>loop variables</w:t>
      </w:r>
      <w:r w:rsidRPr="008312CA">
        <w:rPr>
          <w:lang w:val="en-US"/>
        </w:rPr>
        <w:t xml:space="preserve"> that are specific to the case in question</w:t>
      </w:r>
    </w:p>
    <w:p w:rsidR="008312CA" w:rsidRPr="008312CA" w:rsidRDefault="008312CA" w:rsidP="008312CA">
      <w:pPr>
        <w:rPr>
          <w:lang w:val="en-US"/>
        </w:rPr>
      </w:pPr>
    </w:p>
    <w:p w:rsidR="00EB5AA8" w:rsidRPr="00AC153D" w:rsidRDefault="00BD1CDE" w:rsidP="003330D3">
      <w:pPr>
        <w:pStyle w:val="Titolo1"/>
        <w:jc w:val="left"/>
        <w:rPr>
          <w:color w:val="006600"/>
          <w:lang w:val="en-US"/>
        </w:rPr>
      </w:pPr>
      <w:r>
        <w:rPr>
          <w:color w:val="006600"/>
          <w:lang w:val="en-US"/>
        </w:rPr>
        <w:br w:type="page"/>
      </w:r>
      <w:r w:rsidRPr="00BD1CDE">
        <w:rPr>
          <w:color w:val="006600"/>
          <w:lang w:val="en-US"/>
        </w:rPr>
        <w:t xml:space="preserve">Section </w:t>
      </w:r>
      <w:r w:rsidR="00EB5AA8" w:rsidRPr="00AC153D">
        <w:rPr>
          <w:color w:val="006600"/>
          <w:lang w:val="en-US"/>
        </w:rPr>
        <w:t xml:space="preserve">5: </w:t>
      </w:r>
      <w:r w:rsidR="00502FB3" w:rsidRPr="00AC153D">
        <w:rPr>
          <w:rStyle w:val="hps"/>
          <w:color w:val="006600"/>
          <w:lang w:val="en"/>
        </w:rPr>
        <w:t>CONTROLLERS</w:t>
      </w:r>
    </w:p>
    <w:p w:rsidR="003330D3" w:rsidRPr="00AC153D" w:rsidRDefault="003330D3" w:rsidP="003330D3">
      <w:pPr>
        <w:pStyle w:val="Titolo2"/>
        <w:rPr>
          <w:color w:val="006600"/>
          <w:lang w:val="en-US"/>
        </w:rPr>
      </w:pPr>
      <w:r w:rsidRPr="00AC153D">
        <w:rPr>
          <w:iCs/>
          <w:color w:val="006600"/>
          <w:lang w:val="en-US"/>
        </w:rPr>
        <w:t>5.1</w:t>
      </w:r>
      <w:r w:rsidRPr="00AC153D">
        <w:rPr>
          <w:iCs/>
          <w:color w:val="006600"/>
          <w:lang w:val="en-US"/>
        </w:rPr>
        <w:tab/>
      </w:r>
      <w:r w:rsidR="00502FB3" w:rsidRPr="00AC153D">
        <w:rPr>
          <w:rStyle w:val="hps"/>
          <w:color w:val="006600"/>
          <w:lang w:val="en"/>
        </w:rPr>
        <w:t>Tuning</w:t>
      </w:r>
      <w:r w:rsidR="00502FB3" w:rsidRPr="00AC153D">
        <w:rPr>
          <w:rStyle w:val="shorttext"/>
          <w:color w:val="006600"/>
          <w:lang w:val="en"/>
        </w:rPr>
        <w:t xml:space="preserve"> </w:t>
      </w:r>
      <w:r w:rsidR="00502FB3" w:rsidRPr="00AC153D">
        <w:rPr>
          <w:rStyle w:val="hps"/>
          <w:color w:val="006600"/>
          <w:lang w:val="en"/>
        </w:rPr>
        <w:t>the</w:t>
      </w:r>
      <w:r w:rsidR="00502FB3" w:rsidRPr="00AC153D">
        <w:rPr>
          <w:rStyle w:val="shorttext"/>
          <w:color w:val="006600"/>
          <w:lang w:val="en"/>
        </w:rPr>
        <w:t xml:space="preserve"> </w:t>
      </w:r>
      <w:r w:rsidR="00502FB3" w:rsidRPr="00AC153D">
        <w:rPr>
          <w:rStyle w:val="hps"/>
          <w:color w:val="006600"/>
          <w:lang w:val="en"/>
        </w:rPr>
        <w:t>PID controller</w:t>
      </w:r>
    </w:p>
    <w:p w:rsidR="003330D3" w:rsidRPr="00502FB3" w:rsidRDefault="00191462" w:rsidP="00BD1CDE">
      <w:pPr>
        <w:pStyle w:val="StileNormal15Interlinea15righe"/>
        <w:numPr>
          <w:ilvl w:val="1"/>
          <w:numId w:val="18"/>
        </w:numPr>
        <w:rPr>
          <w:lang w:val="en-US"/>
        </w:rPr>
      </w:pPr>
      <w:r>
        <w:rPr>
          <w:rStyle w:val="hps"/>
          <w:lang w:val="en"/>
        </w:rPr>
        <w:t>Disc</w:t>
      </w:r>
      <w:bookmarkStart w:id="0" w:name="_GoBack"/>
      <w:bookmarkEnd w:id="0"/>
      <w:r>
        <w:rPr>
          <w:rStyle w:val="hps"/>
          <w:lang w:val="en"/>
        </w:rPr>
        <w:t>uss the issue of</w:t>
      </w:r>
      <w:r w:rsidR="00502FB3">
        <w:rPr>
          <w:lang w:val="en"/>
        </w:rPr>
        <w:t xml:space="preserve"> </w:t>
      </w:r>
      <w:r w:rsidR="00502FB3">
        <w:rPr>
          <w:rStyle w:val="hps"/>
          <w:lang w:val="en"/>
        </w:rPr>
        <w:t>tuning</w:t>
      </w:r>
      <w:r w:rsidR="00502FB3">
        <w:rPr>
          <w:lang w:val="en"/>
        </w:rPr>
        <w:t xml:space="preserve"> </w:t>
      </w:r>
      <w:r w:rsidR="00502FB3">
        <w:rPr>
          <w:rStyle w:val="hps"/>
          <w:lang w:val="en"/>
        </w:rPr>
        <w:t xml:space="preserve">a </w:t>
      </w:r>
      <w:proofErr w:type="spellStart"/>
      <w:r w:rsidR="00502FB3">
        <w:rPr>
          <w:rStyle w:val="hps"/>
          <w:lang w:val="en"/>
        </w:rPr>
        <w:t>PID</w:t>
      </w:r>
      <w:proofErr w:type="spellEnd"/>
      <w:r w:rsidR="00502FB3">
        <w:rPr>
          <w:rStyle w:val="hps"/>
          <w:lang w:val="en"/>
        </w:rPr>
        <w:t xml:space="preserve"> </w:t>
      </w:r>
      <w:proofErr w:type="gramStart"/>
      <w:r w:rsidR="00502FB3">
        <w:rPr>
          <w:rStyle w:val="hps"/>
          <w:lang w:val="en"/>
        </w:rPr>
        <w:t>controller</w:t>
      </w:r>
      <w:r w:rsidR="00502FB3">
        <w:rPr>
          <w:lang w:val="en"/>
        </w:rPr>
        <w:t xml:space="preserve"> </w:t>
      </w:r>
      <w:r w:rsidR="00502FB3">
        <w:rPr>
          <w:rStyle w:val="hps"/>
          <w:lang w:val="en"/>
        </w:rPr>
        <w:t>.</w:t>
      </w:r>
      <w:proofErr w:type="gramEnd"/>
    </w:p>
    <w:p w:rsidR="00191462" w:rsidRPr="00A71F77" w:rsidRDefault="00191462" w:rsidP="00191462">
      <w:pPr>
        <w:pStyle w:val="Normal15"/>
        <w:ind w:left="360" w:firstLine="0"/>
        <w:rPr>
          <w:lang w:val="en-US"/>
        </w:rPr>
      </w:pPr>
    </w:p>
    <w:p w:rsidR="00191462" w:rsidRPr="00A71F77" w:rsidRDefault="00191462" w:rsidP="00191462">
      <w:pPr>
        <w:ind w:left="360"/>
        <w:rPr>
          <w:rFonts w:ascii="Comic Sans MS" w:hAnsi="Comic Sans MS"/>
          <w:highlight w:val="yellow"/>
          <w:lang w:val="en-US"/>
        </w:rPr>
      </w:pPr>
      <w:r w:rsidRPr="00A71F77">
        <w:rPr>
          <w:rFonts w:ascii="Comic Sans MS" w:hAnsi="Comic Sans MS"/>
          <w:lang w:val="en-US"/>
        </w:rPr>
        <w:t xml:space="preserve">NOTE: </w:t>
      </w:r>
      <w:r>
        <w:rPr>
          <w:rFonts w:ascii="Comic Sans MS" w:hAnsi="Comic Sans MS"/>
          <w:lang w:val="en-US"/>
        </w:rPr>
        <w:t>Try to be concise and clea</w:t>
      </w:r>
      <w:r w:rsidR="00305D26">
        <w:rPr>
          <w:rFonts w:ascii="Comic Sans MS" w:hAnsi="Comic Sans MS"/>
          <w:lang w:val="en-US"/>
        </w:rPr>
        <w:t>r</w:t>
      </w:r>
      <w:r>
        <w:rPr>
          <w:rFonts w:ascii="Comic Sans MS" w:hAnsi="Comic Sans MS"/>
          <w:lang w:val="en-US"/>
        </w:rPr>
        <w:t xml:space="preserve"> in </w:t>
      </w:r>
      <w:proofErr w:type="gramStart"/>
      <w:r>
        <w:rPr>
          <w:rFonts w:ascii="Comic Sans MS" w:hAnsi="Comic Sans MS"/>
          <w:lang w:val="en-US"/>
        </w:rPr>
        <w:t>text !</w:t>
      </w:r>
      <w:proofErr w:type="gramEnd"/>
    </w:p>
    <w:p w:rsidR="00191462" w:rsidRPr="006A67D5" w:rsidRDefault="00191462" w:rsidP="00191462">
      <w:pPr>
        <w:ind w:left="360"/>
        <w:rPr>
          <w:highlight w:val="yellow"/>
          <w:lang w:val="en-US"/>
        </w:rPr>
      </w:pPr>
    </w:p>
    <w:p w:rsidR="00361539" w:rsidRPr="00EB5AA8" w:rsidRDefault="006921E6">
      <w:pPr>
        <w:pStyle w:val="Titolo1"/>
        <w:rPr>
          <w:color w:val="00FFFF"/>
          <w:sz w:val="32"/>
        </w:rPr>
      </w:pPr>
      <w:r w:rsidRPr="00305D26">
        <w:rPr>
          <w:color w:val="00FFFF"/>
          <w:sz w:val="32"/>
          <w:lang w:val="en-US"/>
        </w:rPr>
        <w:br w:type="page"/>
      </w:r>
      <w:proofErr w:type="spellStart"/>
      <w:r w:rsidR="00361539" w:rsidRPr="00EB5AA8">
        <w:rPr>
          <w:color w:val="00FFFF"/>
          <w:sz w:val="32"/>
        </w:rPr>
        <w:t>Se</w:t>
      </w:r>
      <w:r w:rsidR="00007D80">
        <w:rPr>
          <w:color w:val="00FFFF"/>
          <w:sz w:val="32"/>
        </w:rPr>
        <w:t>ct</w:t>
      </w:r>
      <w:r w:rsidR="00361539" w:rsidRPr="00EB5AA8">
        <w:rPr>
          <w:color w:val="00FFFF"/>
          <w:sz w:val="32"/>
        </w:rPr>
        <w:t>ion</w:t>
      </w:r>
      <w:proofErr w:type="spellEnd"/>
      <w:r w:rsidR="00361539" w:rsidRPr="00EB5AA8">
        <w:rPr>
          <w:color w:val="00FFFF"/>
          <w:sz w:val="32"/>
        </w:rPr>
        <w:t xml:space="preserve"> </w:t>
      </w:r>
      <w:r w:rsidR="00C26C5A">
        <w:rPr>
          <w:color w:val="00FFFF"/>
          <w:sz w:val="32"/>
        </w:rPr>
        <w:t>6</w:t>
      </w:r>
      <w:r w:rsidR="00361539" w:rsidRPr="00EB5AA8">
        <w:rPr>
          <w:color w:val="00FFFF"/>
          <w:sz w:val="32"/>
        </w:rPr>
        <w:t>: MAT</w:t>
      </w:r>
      <w:r w:rsidR="00007D80">
        <w:rPr>
          <w:color w:val="00FFFF"/>
          <w:sz w:val="32"/>
        </w:rPr>
        <w:t>H</w:t>
      </w:r>
      <w:r w:rsidR="00361539" w:rsidRPr="00EB5AA8">
        <w:rPr>
          <w:color w:val="00FFFF"/>
          <w:sz w:val="32"/>
        </w:rPr>
        <w:t>EMATICA</w:t>
      </w:r>
      <w:r w:rsidR="00007D80">
        <w:rPr>
          <w:color w:val="00FFFF"/>
          <w:sz w:val="32"/>
        </w:rPr>
        <w:t>L</w:t>
      </w:r>
      <w:r w:rsidR="00007D80" w:rsidRPr="00007D80">
        <w:rPr>
          <w:color w:val="00FFFF"/>
          <w:sz w:val="32"/>
        </w:rPr>
        <w:t xml:space="preserve"> </w:t>
      </w:r>
      <w:proofErr w:type="spellStart"/>
      <w:r w:rsidR="00007D80" w:rsidRPr="00EB5AA8">
        <w:rPr>
          <w:color w:val="00FFFF"/>
          <w:sz w:val="32"/>
        </w:rPr>
        <w:t>MODELLI</w:t>
      </w:r>
      <w:r w:rsidR="00007D80">
        <w:rPr>
          <w:color w:val="00FFFF"/>
          <w:sz w:val="32"/>
        </w:rPr>
        <w:t>NG</w:t>
      </w:r>
      <w:proofErr w:type="spellEnd"/>
    </w:p>
    <w:p w:rsidR="003B0E73" w:rsidRDefault="003B0E73" w:rsidP="005A0CE3">
      <w:pPr>
        <w:pStyle w:val="Normal15"/>
        <w:rPr>
          <w:lang w:val="en"/>
        </w:rPr>
      </w:pPr>
      <w:r>
        <w:rPr>
          <w:lang w:val="en"/>
        </w:rPr>
        <w:t xml:space="preserve">A cylindrical tank (radius R and height </w:t>
      </w:r>
      <w:proofErr w:type="spellStart"/>
      <w:r>
        <w:rPr>
          <w:lang w:val="en"/>
        </w:rPr>
        <w:t>h</w:t>
      </w:r>
      <w:r w:rsidRPr="003B0E73">
        <w:rPr>
          <w:vertAlign w:val="subscript"/>
          <w:lang w:val="en"/>
        </w:rPr>
        <w:t>c</w:t>
      </w:r>
      <w:proofErr w:type="spellEnd"/>
      <w:r>
        <w:rPr>
          <w:lang w:val="en"/>
        </w:rPr>
        <w:t>) is used (see. Figure) for the storage and distribution of the washing waters of tomatoes in a food industry.</w:t>
      </w:r>
    </w:p>
    <w:p w:rsidR="005A0CE3" w:rsidRPr="003B0E73" w:rsidRDefault="003B0E73" w:rsidP="005A0CE3">
      <w:pPr>
        <w:pStyle w:val="Normal15"/>
        <w:rPr>
          <w:lang w:val="en-US"/>
        </w:rPr>
      </w:pPr>
      <w:r>
        <w:rPr>
          <w:lang w:val="en"/>
        </w:rPr>
        <w:t>The washing water enter</w:t>
      </w:r>
      <w:r w:rsidR="00AC153D">
        <w:rPr>
          <w:lang w:val="en"/>
        </w:rPr>
        <w:t>s</w:t>
      </w:r>
      <w:r>
        <w:rPr>
          <w:lang w:val="en"/>
        </w:rPr>
        <w:t xml:space="preserve"> from </w:t>
      </w:r>
      <w:r w:rsidR="00AC153D">
        <w:rPr>
          <w:lang w:val="en"/>
        </w:rPr>
        <w:t>the top</w:t>
      </w:r>
      <w:r>
        <w:rPr>
          <w:lang w:val="en"/>
        </w:rPr>
        <w:t xml:space="preserve"> with </w:t>
      </w:r>
      <w:r w:rsidR="00AC153D">
        <w:rPr>
          <w:lang w:val="en"/>
        </w:rPr>
        <w:t xml:space="preserve">a </w:t>
      </w:r>
      <w:r>
        <w:rPr>
          <w:lang w:val="en"/>
        </w:rPr>
        <w:t xml:space="preserve">volumetric flow </w:t>
      </w:r>
      <w:r>
        <w:rPr>
          <w:position w:val="-10"/>
        </w:rPr>
        <w:object w:dxaOrig="540" w:dyaOrig="360">
          <v:shape id="_x0000_i1036" type="#_x0000_t75" style="width:27pt;height:18pt" o:ole="" fillcolor="window">
            <v:imagedata r:id="rId29" o:title=""/>
          </v:shape>
          <o:OLEObject Type="Embed" ProgID="Equation.3" ShapeID="_x0000_i1036" DrawAspect="Content" ObjectID="_1634725437" r:id="rId30"/>
        </w:object>
      </w:r>
      <w:r>
        <w:rPr>
          <w:lang w:val="en"/>
        </w:rPr>
        <w:t xml:space="preserve"> and leave</w:t>
      </w:r>
      <w:r w:rsidR="00AC153D">
        <w:rPr>
          <w:lang w:val="en"/>
        </w:rPr>
        <w:t>s</w:t>
      </w:r>
      <w:r>
        <w:rPr>
          <w:lang w:val="en"/>
        </w:rPr>
        <w:t xml:space="preserve"> simultaneously by 3 different exit </w:t>
      </w:r>
      <w:r w:rsidR="00AC153D">
        <w:rPr>
          <w:lang w:val="en"/>
        </w:rPr>
        <w:t>ports</w:t>
      </w:r>
      <w:r>
        <w:rPr>
          <w:lang w:val="en"/>
        </w:rPr>
        <w:t xml:space="preserve"> indicated in Fig.</w:t>
      </w:r>
    </w:p>
    <w:p w:rsidR="00AC153D" w:rsidRDefault="00AC153D" w:rsidP="005A0CE3">
      <w:pPr>
        <w:pStyle w:val="Normal15"/>
        <w:rPr>
          <w:noProof/>
        </w:rPr>
      </w:pPr>
    </w:p>
    <w:p w:rsidR="00A049C3" w:rsidRDefault="005A0CE3" w:rsidP="005A0CE3">
      <w:pPr>
        <w:pStyle w:val="Normal15"/>
        <w:rPr>
          <w:lang w:val="en"/>
        </w:rPr>
      </w:pPr>
      <w:r>
        <w:rPr>
          <w:noProof/>
        </w:rPr>
        <w:pict>
          <v:shape id="_x0000_s1259" type="#_x0000_t75" style="position:absolute;left:0;text-align:left;margin-left:199.3pt;margin-top:17.5pt;width:300.6pt;height:279.7pt;z-index:4">
            <v:imagedata r:id="rId31" o:title=""/>
            <w10:wrap type="square"/>
          </v:shape>
        </w:pict>
      </w:r>
      <w:r w:rsidR="00AC153D">
        <w:rPr>
          <w:noProof/>
        </w:rPr>
        <w:t>Use</w:t>
      </w:r>
      <w:r w:rsidR="00A049C3">
        <w:rPr>
          <w:lang w:val="en"/>
        </w:rPr>
        <w:t xml:space="preserve"> the following assumptions:</w:t>
      </w:r>
    </w:p>
    <w:p w:rsidR="00A049C3" w:rsidRDefault="00A049C3" w:rsidP="00A049C3">
      <w:pPr>
        <w:pStyle w:val="Normal15"/>
        <w:ind w:firstLine="0"/>
        <w:rPr>
          <w:lang w:val="en"/>
        </w:rPr>
      </w:pPr>
      <w:r>
        <w:rPr>
          <w:lang w:val="en"/>
        </w:rPr>
        <w:t>1. The free surface of the liquid can be considered always horizontal.</w:t>
      </w:r>
    </w:p>
    <w:p w:rsidR="00A049C3" w:rsidRDefault="00A049C3" w:rsidP="00A049C3">
      <w:pPr>
        <w:pStyle w:val="Normal15"/>
        <w:ind w:firstLine="0"/>
        <w:rPr>
          <w:lang w:val="en"/>
        </w:rPr>
      </w:pPr>
      <w:r>
        <w:rPr>
          <w:lang w:val="en"/>
        </w:rPr>
        <w:t>2. The system is isothermal</w:t>
      </w:r>
    </w:p>
    <w:p w:rsidR="00A049C3" w:rsidRDefault="00A049C3" w:rsidP="00A049C3">
      <w:pPr>
        <w:pStyle w:val="Normal15"/>
        <w:ind w:firstLine="0"/>
        <w:rPr>
          <w:lang w:val="en"/>
        </w:rPr>
      </w:pPr>
      <w:r>
        <w:rPr>
          <w:lang w:val="en"/>
        </w:rPr>
        <w:t xml:space="preserve">3. </w:t>
      </w:r>
      <w:r>
        <w:rPr>
          <w:lang w:val="en"/>
        </w:rPr>
        <w:sym w:font="Symbol" w:char="F072"/>
      </w:r>
      <w:r>
        <w:rPr>
          <w:lang w:val="en"/>
        </w:rPr>
        <w:t xml:space="preserve"> = const.</w:t>
      </w:r>
    </w:p>
    <w:p w:rsidR="00A049C3" w:rsidRDefault="00A049C3" w:rsidP="00A049C3">
      <w:pPr>
        <w:pStyle w:val="Normal15"/>
        <w:ind w:firstLine="0"/>
        <w:rPr>
          <w:lang w:val="en"/>
        </w:rPr>
      </w:pPr>
      <w:r>
        <w:rPr>
          <w:lang w:val="en"/>
        </w:rPr>
        <w:t xml:space="preserve">4. The flow rate </w:t>
      </w:r>
      <w:r w:rsidRPr="0051110D">
        <w:rPr>
          <w:position w:val="-12"/>
        </w:rPr>
        <w:object w:dxaOrig="400" w:dyaOrig="380">
          <v:shape id="_x0000_i1037" type="#_x0000_t75" style="width:20.25pt;height:18.75pt" o:ole="" fillcolor="window">
            <v:imagedata r:id="rId32" o:title=""/>
          </v:shape>
          <o:OLEObject Type="Embed" ProgID="Equation.3" ShapeID="_x0000_i1037" DrawAspect="Content" ObjectID="_1634725438" r:id="rId33"/>
        </w:object>
      </w:r>
      <w:r w:rsidR="00AC153D" w:rsidRPr="00AC153D">
        <w:rPr>
          <w:lang w:val="en-US"/>
        </w:rPr>
        <w:t xml:space="preserve"> </w:t>
      </w:r>
      <w:r>
        <w:rPr>
          <w:lang w:val="en"/>
        </w:rPr>
        <w:t xml:space="preserve">has linear dependence from the </w:t>
      </w:r>
      <w:r w:rsidR="00AC153D">
        <w:rPr>
          <w:lang w:val="en"/>
        </w:rPr>
        <w:t>liquid head at the port</w:t>
      </w:r>
    </w:p>
    <w:p w:rsidR="00A049C3" w:rsidRDefault="00A049C3" w:rsidP="00A049C3">
      <w:pPr>
        <w:pStyle w:val="Normal15"/>
        <w:ind w:firstLine="0"/>
        <w:rPr>
          <w:lang w:val="en"/>
        </w:rPr>
      </w:pPr>
      <w:r>
        <w:rPr>
          <w:lang w:val="en"/>
        </w:rPr>
        <w:t xml:space="preserve">5. The flow rate </w:t>
      </w:r>
      <w:r w:rsidR="00DE7628" w:rsidRPr="0051110D">
        <w:rPr>
          <w:position w:val="-12"/>
        </w:rPr>
        <w:object w:dxaOrig="440" w:dyaOrig="380">
          <v:shape id="_x0000_i1038" type="#_x0000_t75" style="width:21.75pt;height:18.75pt" o:ole="" fillcolor="window">
            <v:imagedata r:id="rId34" o:title=""/>
          </v:shape>
          <o:OLEObject Type="Embed" ProgID="Equation.3" ShapeID="_x0000_i1038" DrawAspect="Content" ObjectID="_1634725439" r:id="rId35"/>
        </w:object>
      </w:r>
      <w:r w:rsidR="00AC153D" w:rsidRPr="00AC153D">
        <w:rPr>
          <w:lang w:val="en-US"/>
        </w:rPr>
        <w:t xml:space="preserve"> </w:t>
      </w:r>
      <w:r>
        <w:rPr>
          <w:lang w:val="en"/>
        </w:rPr>
        <w:t xml:space="preserve">has linear dependence from the </w:t>
      </w:r>
      <w:r w:rsidR="00AC153D">
        <w:rPr>
          <w:lang w:val="en"/>
        </w:rPr>
        <w:t>liquid head</w:t>
      </w:r>
      <w:r w:rsidR="00AC153D" w:rsidRPr="00AC153D">
        <w:rPr>
          <w:lang w:val="en"/>
        </w:rPr>
        <w:t xml:space="preserve"> </w:t>
      </w:r>
      <w:r w:rsidR="00AC153D">
        <w:rPr>
          <w:lang w:val="en"/>
        </w:rPr>
        <w:t>at the port</w:t>
      </w:r>
    </w:p>
    <w:p w:rsidR="00A049C3" w:rsidRDefault="00A049C3" w:rsidP="00A049C3">
      <w:pPr>
        <w:pStyle w:val="Normal15"/>
        <w:ind w:firstLine="0"/>
        <w:rPr>
          <w:lang w:val="en"/>
        </w:rPr>
      </w:pPr>
      <w:r>
        <w:rPr>
          <w:lang w:val="en"/>
        </w:rPr>
        <w:t xml:space="preserve">6. The flow rate </w:t>
      </w:r>
      <w:r w:rsidR="00DE7628" w:rsidRPr="0051110D">
        <w:rPr>
          <w:position w:val="-12"/>
        </w:rPr>
        <w:object w:dxaOrig="380" w:dyaOrig="380">
          <v:shape id="_x0000_i1039" type="#_x0000_t75" style="width:18.75pt;height:18.75pt" o:ole="" fillcolor="window">
            <v:imagedata r:id="rId36" o:title=""/>
          </v:shape>
          <o:OLEObject Type="Embed" ProgID="Equation.3" ShapeID="_x0000_i1039" DrawAspect="Content" ObjectID="_1634725440" r:id="rId37"/>
        </w:object>
      </w:r>
      <w:r>
        <w:rPr>
          <w:lang w:val="en"/>
        </w:rPr>
        <w:t xml:space="preserve">is that taken by a centrifugal pump operating at </w:t>
      </w:r>
      <w:r w:rsidR="00AC153D">
        <w:rPr>
          <w:lang w:val="en"/>
        </w:rPr>
        <w:t xml:space="preserve">constant </w:t>
      </w:r>
      <w:r w:rsidR="00AC153D">
        <w:rPr>
          <w:lang w:val="en"/>
        </w:rPr>
        <w:t>rpm</w:t>
      </w:r>
      <w:r>
        <w:rPr>
          <w:lang w:val="en"/>
        </w:rPr>
        <w:t xml:space="preserve"> and power in time</w:t>
      </w:r>
    </w:p>
    <w:p w:rsidR="00DE7628" w:rsidRDefault="00A049C3" w:rsidP="005A0CE3">
      <w:pPr>
        <w:pStyle w:val="Normal15"/>
        <w:rPr>
          <w:lang w:val="en"/>
        </w:rPr>
      </w:pPr>
      <w:r>
        <w:rPr>
          <w:lang w:val="en"/>
        </w:rPr>
        <w:t xml:space="preserve">The variable that is to </w:t>
      </w:r>
      <w:r w:rsidR="00DE7628">
        <w:rPr>
          <w:lang w:val="en"/>
        </w:rPr>
        <w:t xml:space="preserve">be </w:t>
      </w:r>
      <w:r>
        <w:rPr>
          <w:lang w:val="en"/>
        </w:rPr>
        <w:t>predict</w:t>
      </w:r>
      <w:r w:rsidR="00DE7628">
        <w:rPr>
          <w:lang w:val="en"/>
        </w:rPr>
        <w:t>ed</w:t>
      </w:r>
      <w:r>
        <w:rPr>
          <w:lang w:val="en"/>
        </w:rPr>
        <w:t xml:space="preserve"> with the model is the </w:t>
      </w:r>
      <w:r w:rsidR="00AC153D">
        <w:rPr>
          <w:lang w:val="en"/>
        </w:rPr>
        <w:t>liquid level</w:t>
      </w:r>
      <w:r>
        <w:rPr>
          <w:lang w:val="en"/>
        </w:rPr>
        <w:t xml:space="preserve"> h(t) in the tank.</w:t>
      </w:r>
    </w:p>
    <w:p w:rsidR="005A0CE3" w:rsidRDefault="00A049C3" w:rsidP="00DE7628">
      <w:pPr>
        <w:pStyle w:val="Normal15"/>
      </w:pPr>
      <w:r>
        <w:rPr>
          <w:lang w:val="en"/>
        </w:rPr>
        <w:br/>
        <w:t xml:space="preserve">Therefore, </w:t>
      </w:r>
      <w:r w:rsidR="00DE7628">
        <w:rPr>
          <w:lang w:val="en"/>
        </w:rPr>
        <w:t>you’re asked to</w:t>
      </w:r>
      <w:r>
        <w:rPr>
          <w:lang w:val="en"/>
        </w:rPr>
        <w:t>:</w:t>
      </w:r>
      <w:r w:rsidR="005A0CE3">
        <w:t xml:space="preserve"> </w:t>
      </w:r>
    </w:p>
    <w:p w:rsidR="005A0CE3" w:rsidRDefault="005A0CE3" w:rsidP="005A0CE3">
      <w:pPr>
        <w:pStyle w:val="Normal15"/>
      </w:pPr>
    </w:p>
    <w:p w:rsidR="00265A6D" w:rsidRPr="00265A6D" w:rsidRDefault="00265A6D" w:rsidP="00265A6D">
      <w:pPr>
        <w:jc w:val="left"/>
        <w:rPr>
          <w:lang w:val="en"/>
        </w:rPr>
      </w:pPr>
      <w:r>
        <w:rPr>
          <w:lang w:val="en"/>
        </w:rPr>
        <w:t>a. write the mathematical model in stationary</w:t>
      </w:r>
      <w:r>
        <w:rPr>
          <w:lang w:val="en"/>
        </w:rPr>
        <w:br/>
        <w:t>b. write the dynamic mathematical model in the time domain</w:t>
      </w:r>
      <w:r>
        <w:rPr>
          <w:lang w:val="en"/>
        </w:rPr>
        <w:br/>
        <w:t>c. classify the dynamic mathematical model thus obtained</w:t>
      </w:r>
      <w:r>
        <w:rPr>
          <w:lang w:val="en"/>
        </w:rPr>
        <w:br/>
        <w:t>d. identify input variables, state and output, as well as the parameters of the model</w:t>
      </w:r>
      <w:r>
        <w:rPr>
          <w:lang w:val="en"/>
        </w:rPr>
        <w:br/>
        <w:t>e. discuss which of the input variables can be taken as forcing functions and what kind of reasonably, given the nature of the problem</w:t>
      </w:r>
      <w:r>
        <w:rPr>
          <w:lang w:val="en"/>
        </w:rPr>
        <w:br/>
        <w:t xml:space="preserve">f. express the model </w:t>
      </w:r>
      <w:r w:rsidR="00AC153D">
        <w:rPr>
          <w:lang w:val="en"/>
        </w:rPr>
        <w:t xml:space="preserve">in </w:t>
      </w:r>
      <w:r>
        <w:rPr>
          <w:lang w:val="en"/>
        </w:rPr>
        <w:t>deviation</w:t>
      </w:r>
      <w:r w:rsidR="00AC153D" w:rsidRPr="00AC153D">
        <w:rPr>
          <w:lang w:val="en"/>
        </w:rPr>
        <w:t xml:space="preserve"> </w:t>
      </w:r>
      <w:r w:rsidR="00AC153D">
        <w:rPr>
          <w:lang w:val="en"/>
        </w:rPr>
        <w:t>variables</w:t>
      </w:r>
      <w:r>
        <w:rPr>
          <w:lang w:val="en"/>
        </w:rPr>
        <w:br/>
        <w:t xml:space="preserve">g. </w:t>
      </w:r>
      <w:r w:rsidR="003044A0">
        <w:rPr>
          <w:lang w:val="en"/>
        </w:rPr>
        <w:t>take</w:t>
      </w:r>
      <w:r>
        <w:rPr>
          <w:lang w:val="en"/>
        </w:rPr>
        <w:t xml:space="preserve"> the dynamic model in the Laplace domain</w:t>
      </w:r>
      <w:r>
        <w:rPr>
          <w:lang w:val="en"/>
        </w:rPr>
        <w:br/>
        <w:t>h. determin</w:t>
      </w:r>
      <w:r w:rsidR="003044A0">
        <w:rPr>
          <w:lang w:val="en"/>
        </w:rPr>
        <w:t>e</w:t>
      </w:r>
      <w:r>
        <w:rPr>
          <w:lang w:val="en"/>
        </w:rPr>
        <w:t xml:space="preserve"> the transfer function</w:t>
      </w:r>
    </w:p>
    <w:sectPr w:rsidR="00265A6D" w:rsidRPr="00265A6D">
      <w:headerReference w:type="default" r:id="rId38"/>
      <w:footerReference w:type="default" r:id="rId39"/>
      <w:headerReference w:type="first" r:id="rId40"/>
      <w:footerReference w:type="first" r:id="rId41"/>
      <w:type w:val="continuous"/>
      <w:pgSz w:w="11906" w:h="16838" w:code="9"/>
      <w:pgMar w:top="1134" w:right="1134" w:bottom="1134" w:left="1134" w:header="72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4AE" w:rsidRDefault="005E04AE">
      <w:r>
        <w:separator/>
      </w:r>
    </w:p>
  </w:endnote>
  <w:endnote w:type="continuationSeparator" w:id="0">
    <w:p w:rsidR="005E04AE" w:rsidRDefault="005E0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C71F1F-CDDB-46BD-8DE1-8F51E3AA0316}"/>
    <w:embedBold r:id="rId2" w:fontKey="{4C28AD6E-72E0-48FF-AD8D-6EA9ED7482C9}"/>
    <w:embedItalic r:id="rId3" w:fontKey="{ED1FC26F-4229-48C1-A228-B2D3623CEAFD}"/>
    <w:embedBoldItalic r:id="rId4" w:fontKey="{DD45A58C-BF0B-438F-80D4-0D2017690A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80251F-5FA3-44C9-B0BE-E1176D1E15C8}"/>
    <w:embedBold r:id="rId6" w:fontKey="{B1461883-D99D-43C8-A233-270C576B7F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4801960D-849B-4943-818D-EAE4143F3D83}"/>
    <w:embedBold r:id="rId8" w:subsetted="1" w:fontKey="{3B49A962-5968-4DFC-AC52-86BAD37659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subsetted="1" w:fontKey="{4B275C00-61CB-4102-A177-8C7B410875A3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0" w:subsetted="1" w:fontKey="{1983AAC0-686E-4AC8-9185-92C489356D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F6BF7258-F7A3-4934-AB26-BCF8EF8502A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8F634B04-C736-4D31-880C-5D12D99796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Pidipagina"/>
      <w:tabs>
        <w:tab w:val="clear" w:pos="4111"/>
        <w:tab w:val="clear" w:pos="8335"/>
        <w:tab w:val="center" w:pos="4820"/>
        <w:tab w:val="right" w:pos="9639"/>
      </w:tabs>
    </w:pPr>
    <w:r>
      <w:tab/>
    </w:r>
    <w:r>
      <w:t xml:space="preserve">Pag.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453C8E">
      <w:rPr>
        <w:rStyle w:val="Numeropagina"/>
        <w:noProof/>
      </w:rPr>
      <w:t>1</w:t>
    </w:r>
    <w:r>
      <w:rPr>
        <w:rStyle w:val="Numeropagina"/>
      </w:rPr>
      <w:fldChar w:fldCharType="end"/>
    </w:r>
    <w:r>
      <w:rPr>
        <w:rStyle w:val="Numeropagina"/>
      </w:rPr>
      <w:t xml:space="preserve"> di </w:t>
    </w:r>
    <w:r>
      <w:rPr>
        <w:rStyle w:val="Numeropagina"/>
      </w:rPr>
      <w:fldChar w:fldCharType="begin"/>
    </w:r>
    <w:r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 w:rsidR="00453C8E">
      <w:rPr>
        <w:rStyle w:val="Numeropagina"/>
        <w:noProof/>
      </w:rPr>
      <w:t>8</w:t>
    </w:r>
    <w:r>
      <w:rPr>
        <w:rStyle w:val="Numeropagina"/>
      </w:rPr>
      <w:fldChar w:fldCharType="end"/>
    </w:r>
    <w:r w:rsidR="004122E2">
      <w:rPr>
        <w:rStyle w:val="Numeropagina"/>
      </w:rPr>
      <w:tab/>
      <w:t>S</w:t>
    </w:r>
    <w:r>
      <w:rPr>
        <w:rStyle w:val="Numeropagina"/>
      </w:rPr>
      <w:t>CPC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Pidipagina"/>
    </w:pPr>
    <w:r>
      <w:tab/>
    </w:r>
    <w:r>
      <w:t xml:space="preserve">Pag.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7</w:t>
    </w:r>
    <w:r>
      <w:rPr>
        <w:rStyle w:val="Numeropagina"/>
      </w:rPr>
      <w:fldChar w:fldCharType="end"/>
    </w:r>
    <w:r>
      <w:rPr>
        <w:rStyle w:val="Numeropagina"/>
      </w:rPr>
      <w:t xml:space="preserve"> di 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Pidipagina"/>
      <w:tabs>
        <w:tab w:val="clear" w:pos="4111"/>
        <w:tab w:val="clear" w:pos="8335"/>
        <w:tab w:val="center" w:pos="4820"/>
        <w:tab w:val="right" w:pos="9639"/>
      </w:tabs>
    </w:pPr>
    <w:r>
      <w:tab/>
      <w:t xml:space="preserve">Pag.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453C8E">
      <w:rPr>
        <w:rStyle w:val="Numeropagina"/>
        <w:noProof/>
      </w:rPr>
      <w:t>6</w:t>
    </w:r>
    <w:r>
      <w:rPr>
        <w:rStyle w:val="Numeropagina"/>
      </w:rPr>
      <w:fldChar w:fldCharType="end"/>
    </w:r>
    <w:r>
      <w:rPr>
        <w:rStyle w:val="Numeropagina"/>
      </w:rPr>
      <w:t xml:space="preserve"> </w:t>
    </w:r>
    <w:r w:rsidR="00453C8E">
      <w:rPr>
        <w:rStyle w:val="Numeropagina"/>
      </w:rPr>
      <w:t>of</w:t>
    </w:r>
    <w:r>
      <w:rPr>
        <w:rStyle w:val="Numeropagina"/>
      </w:rPr>
      <w:t xml:space="preserve"> </w:t>
    </w:r>
    <w:r>
      <w:rPr>
        <w:rStyle w:val="Numeropagina"/>
      </w:rPr>
      <w:fldChar w:fldCharType="begin"/>
    </w:r>
    <w:r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 w:rsidR="00453C8E">
      <w:rPr>
        <w:rStyle w:val="Numeropagina"/>
        <w:noProof/>
      </w:rPr>
      <w:t>8</w:t>
    </w:r>
    <w:r>
      <w:rPr>
        <w:rStyle w:val="Numeropagina"/>
      </w:rPr>
      <w:fldChar w:fldCharType="end"/>
    </w:r>
    <w:r>
      <w:rPr>
        <w:rStyle w:val="Numeropagina"/>
      </w:rPr>
      <w:tab/>
    </w:r>
    <w:proofErr w:type="spellStart"/>
    <w:r w:rsidR="00453C8E">
      <w:rPr>
        <w:rStyle w:val="Numeropagina"/>
      </w:rPr>
      <w:t>S</w:t>
    </w:r>
    <w:r>
      <w:rPr>
        <w:rStyle w:val="Numeropagina"/>
      </w:rPr>
      <w:t>CPC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Pidipagina"/>
    </w:pPr>
    <w:r>
      <w:tab/>
      <w:t xml:space="preserve">Pag.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7</w:t>
    </w:r>
    <w:r>
      <w:rPr>
        <w:rStyle w:val="Numeropagina"/>
      </w:rPr>
      <w:fldChar w:fldCharType="end"/>
    </w:r>
    <w:r>
      <w:rPr>
        <w:rStyle w:val="Numeropagina"/>
      </w:rPr>
      <w:t xml:space="preserve"> di 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4AE" w:rsidRDefault="005E04AE">
      <w:r>
        <w:separator/>
      </w:r>
    </w:p>
  </w:footnote>
  <w:footnote w:type="continuationSeparator" w:id="0">
    <w:p w:rsidR="005E04AE" w:rsidRDefault="005E0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Pr="00453C8E" w:rsidRDefault="00361539">
    <w:pPr>
      <w:pStyle w:val="Intestazione"/>
      <w:tabs>
        <w:tab w:val="clear" w:pos="4150"/>
        <w:tab w:val="clear" w:pos="8307"/>
        <w:tab w:val="center" w:pos="4820"/>
        <w:tab w:val="right" w:pos="9639"/>
      </w:tabs>
      <w:rPr>
        <w:rFonts w:ascii="Comic Sans MS" w:hAnsi="Comic Sans MS"/>
        <w:sz w:val="18"/>
        <w:lang w:val="en-US"/>
      </w:rPr>
    </w:pPr>
    <w:r>
      <w:rPr>
        <w:rFonts w:ascii="Comic Sans MS" w:hAnsi="Comic Sans MS"/>
        <w:sz w:val="18"/>
      </w:rPr>
      <w:tab/>
    </w:r>
    <w:r w:rsidR="00453C8E" w:rsidRPr="00453C8E">
      <w:rPr>
        <w:rFonts w:ascii="Comic Sans MS" w:hAnsi="Comic Sans MS"/>
        <w:b/>
        <w:bCs/>
        <w:sz w:val="24"/>
        <w:lang w:val="en-US"/>
      </w:rPr>
      <w:t>Test No</w:t>
    </w:r>
    <w:r w:rsidRPr="00453C8E">
      <w:rPr>
        <w:rFonts w:ascii="Comic Sans MS" w:hAnsi="Comic Sans MS"/>
        <w:b/>
        <w:bCs/>
        <w:sz w:val="24"/>
        <w:lang w:val="en-US"/>
      </w:rPr>
      <w:t>.</w:t>
    </w:r>
    <w:r w:rsidR="00573228" w:rsidRPr="00453C8E">
      <w:rPr>
        <w:rFonts w:ascii="Comic Sans MS" w:hAnsi="Comic Sans MS"/>
        <w:b/>
        <w:bCs/>
        <w:sz w:val="24"/>
        <w:lang w:val="en-US"/>
      </w:rPr>
      <w:t>2</w:t>
    </w:r>
    <w:r w:rsidRPr="00453C8E">
      <w:rPr>
        <w:rFonts w:ascii="Comic Sans MS" w:hAnsi="Comic Sans MS"/>
        <w:sz w:val="18"/>
        <w:lang w:val="en-US"/>
      </w:rPr>
      <w:tab/>
    </w:r>
    <w:r w:rsidR="003F6087">
      <w:rPr>
        <w:rFonts w:ascii="Comic Sans MS" w:hAnsi="Comic Sans MS"/>
        <w:noProof/>
        <w:sz w:val="20"/>
        <w:lang w:val="en-US"/>
      </w:rPr>
      <w:t>November 8,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Intestazione"/>
      <w:rPr>
        <w:sz w:val="18"/>
      </w:rPr>
    </w:pPr>
    <w:r>
      <w:rPr>
        <w:sz w:val="18"/>
      </w:rPr>
      <w:t>MIIA</w:t>
    </w:r>
    <w:r>
      <w:rPr>
        <w:sz w:val="18"/>
      </w:rPr>
      <w:tab/>
    </w:r>
    <w:r>
      <w:rPr>
        <w:sz w:val="18"/>
      </w:rPr>
      <w:tab/>
      <w:t>11 settembre 1998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Pr="00453C8E" w:rsidRDefault="00361539">
    <w:pPr>
      <w:pStyle w:val="Intestazione"/>
      <w:tabs>
        <w:tab w:val="clear" w:pos="4150"/>
        <w:tab w:val="clear" w:pos="8307"/>
        <w:tab w:val="center" w:pos="4820"/>
        <w:tab w:val="right" w:pos="9639"/>
      </w:tabs>
      <w:rPr>
        <w:rFonts w:ascii="Comic Sans MS" w:hAnsi="Comic Sans MS"/>
        <w:sz w:val="18"/>
        <w:lang w:val="en-US"/>
      </w:rPr>
    </w:pPr>
    <w:r>
      <w:rPr>
        <w:rFonts w:ascii="Comic Sans MS" w:hAnsi="Comic Sans MS"/>
        <w:sz w:val="18"/>
      </w:rPr>
      <w:tab/>
    </w:r>
    <w:r w:rsidR="00453C8E" w:rsidRPr="00453C8E">
      <w:rPr>
        <w:rFonts w:ascii="Comic Sans MS" w:hAnsi="Comic Sans MS"/>
        <w:b/>
        <w:bCs/>
        <w:sz w:val="24"/>
        <w:lang w:val="en-US"/>
      </w:rPr>
      <w:t>Test No.2</w:t>
    </w:r>
    <w:r w:rsidRPr="00453C8E">
      <w:rPr>
        <w:rFonts w:ascii="Comic Sans MS" w:hAnsi="Comic Sans MS"/>
        <w:sz w:val="18"/>
        <w:lang w:val="en-US"/>
      </w:rPr>
      <w:tab/>
    </w:r>
    <w:r w:rsidR="00AC153D">
      <w:rPr>
        <w:rFonts w:ascii="Comic Sans MS" w:hAnsi="Comic Sans MS"/>
        <w:sz w:val="18"/>
        <w:lang w:val="en-US"/>
      </w:rPr>
      <w:t>November 8, 2019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Intestazione"/>
      <w:rPr>
        <w:sz w:val="18"/>
      </w:rPr>
    </w:pPr>
    <w:r>
      <w:rPr>
        <w:sz w:val="18"/>
      </w:rPr>
      <w:t>MIIA</w:t>
    </w:r>
    <w:r>
      <w:rPr>
        <w:sz w:val="18"/>
      </w:rPr>
      <w:tab/>
    </w:r>
    <w:r>
      <w:rPr>
        <w:sz w:val="18"/>
      </w:rPr>
      <w:tab/>
      <w:t>11 settembre 1998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B28CE"/>
    <w:multiLevelType w:val="hybridMultilevel"/>
    <w:tmpl w:val="01D6F126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9B157B"/>
    <w:multiLevelType w:val="hybridMultilevel"/>
    <w:tmpl w:val="7A50CB1E"/>
    <w:lvl w:ilvl="0" w:tplc="A84E3824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356371"/>
    <w:multiLevelType w:val="multilevel"/>
    <w:tmpl w:val="CD389160"/>
    <w:lvl w:ilvl="0">
      <w:start w:val="1"/>
      <w:numFmt w:val="lowerLetter"/>
      <w:lvlText w:val="%1)"/>
      <w:lvlJc w:val="left"/>
      <w:pPr>
        <w:ind w:left="720" w:hanging="720"/>
      </w:pPr>
    </w:lvl>
    <w:lvl w:ilvl="1">
      <w:start w:val="1"/>
      <w:numFmt w:val="lowerLetter"/>
      <w:lvlText w:val="%2)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3" w15:restartNumberingAfterBreak="0">
    <w:nsid w:val="24BB4F9F"/>
    <w:multiLevelType w:val="hybridMultilevel"/>
    <w:tmpl w:val="A14EB56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ED73978"/>
    <w:multiLevelType w:val="hybridMultilevel"/>
    <w:tmpl w:val="C366AD42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C7EAA"/>
    <w:multiLevelType w:val="hybridMultilevel"/>
    <w:tmpl w:val="202A34F2"/>
    <w:lvl w:ilvl="0" w:tplc="DF3A5278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BC12BF6"/>
    <w:multiLevelType w:val="hybridMultilevel"/>
    <w:tmpl w:val="67CC66EA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F322A5A"/>
    <w:multiLevelType w:val="hybridMultilevel"/>
    <w:tmpl w:val="F0A445C4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CE7299"/>
    <w:multiLevelType w:val="multilevel"/>
    <w:tmpl w:val="65D2C05A"/>
    <w:lvl w:ilvl="0">
      <w:start w:val="1"/>
      <w:numFmt w:val="lowerLetter"/>
      <w:lvlText w:val="%1)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9" w15:restartNumberingAfterBreak="0">
    <w:nsid w:val="42283A07"/>
    <w:multiLevelType w:val="hybridMultilevel"/>
    <w:tmpl w:val="1760141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F6574B"/>
    <w:multiLevelType w:val="hybridMultilevel"/>
    <w:tmpl w:val="5BECDA9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51212270"/>
    <w:multiLevelType w:val="multilevel"/>
    <w:tmpl w:val="BAB41D50"/>
    <w:lvl w:ilvl="0">
      <w:start w:val="1"/>
      <w:numFmt w:val="lowerLetter"/>
      <w:lvlText w:val="%1)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2" w15:restartNumberingAfterBreak="0">
    <w:nsid w:val="5AA24ECD"/>
    <w:multiLevelType w:val="hybridMultilevel"/>
    <w:tmpl w:val="37DA0F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CC13E7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29C4DC1"/>
    <w:multiLevelType w:val="hybridMultilevel"/>
    <w:tmpl w:val="C366AD42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8C2DA6"/>
    <w:multiLevelType w:val="singleLevel"/>
    <w:tmpl w:val="FF4CCD5C"/>
    <w:lvl w:ilvl="0">
      <w:start w:val="1"/>
      <w:numFmt w:val="decimal"/>
      <w:pStyle w:val="Bibliografianumera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69C33375"/>
    <w:multiLevelType w:val="hybridMultilevel"/>
    <w:tmpl w:val="A086D984"/>
    <w:lvl w:ilvl="0" w:tplc="A84E3824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5CA1F8F"/>
    <w:multiLevelType w:val="multilevel"/>
    <w:tmpl w:val="C2001E7A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num w:numId="1">
    <w:abstractNumId w:val="13"/>
  </w:num>
  <w:num w:numId="2">
    <w:abstractNumId w:val="15"/>
  </w:num>
  <w:num w:numId="3">
    <w:abstractNumId w:val="5"/>
  </w:num>
  <w:num w:numId="4">
    <w:abstractNumId w:val="3"/>
  </w:num>
  <w:num w:numId="5">
    <w:abstractNumId w:val="10"/>
  </w:num>
  <w:num w:numId="6">
    <w:abstractNumId w:val="6"/>
  </w:num>
  <w:num w:numId="7">
    <w:abstractNumId w:val="9"/>
  </w:num>
  <w:num w:numId="8">
    <w:abstractNumId w:val="1"/>
  </w:num>
  <w:num w:numId="9">
    <w:abstractNumId w:val="12"/>
  </w:num>
  <w:num w:numId="10">
    <w:abstractNumId w:val="16"/>
  </w:num>
  <w:num w:numId="11">
    <w:abstractNumId w:val="4"/>
  </w:num>
  <w:num w:numId="12">
    <w:abstractNumId w:val="14"/>
  </w:num>
  <w:num w:numId="13">
    <w:abstractNumId w:val="7"/>
  </w:num>
  <w:num w:numId="14">
    <w:abstractNumId w:val="0"/>
  </w:num>
  <w:num w:numId="15">
    <w:abstractNumId w:val="17"/>
  </w:num>
  <w:num w:numId="16">
    <w:abstractNumId w:val="8"/>
  </w:num>
  <w:num w:numId="17">
    <w:abstractNumId w:val="11"/>
  </w:num>
  <w:num w:numId="1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ctiveWritingStyle w:appName="MSWord" w:lang="it-IT" w:vendorID="64" w:dllVersion="131078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it-IT" w:vendorID="3" w:dllVersion="512" w:checkStyle="1"/>
  <w:activeWritingStyle w:appName="MSWord" w:lang="it-IT" w:vendorID="3" w:dllVersion="517" w:checkStyle="1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1458"/>
    <w:rsid w:val="00007D80"/>
    <w:rsid w:val="000421CB"/>
    <w:rsid w:val="000541B8"/>
    <w:rsid w:val="00057CB5"/>
    <w:rsid w:val="00103D60"/>
    <w:rsid w:val="001653C6"/>
    <w:rsid w:val="00191462"/>
    <w:rsid w:val="001B161C"/>
    <w:rsid w:val="00223497"/>
    <w:rsid w:val="00232F6C"/>
    <w:rsid w:val="0023398D"/>
    <w:rsid w:val="002632D5"/>
    <w:rsid w:val="00265A6D"/>
    <w:rsid w:val="00275A4D"/>
    <w:rsid w:val="00276AF2"/>
    <w:rsid w:val="00282BBE"/>
    <w:rsid w:val="002A5386"/>
    <w:rsid w:val="002B2B46"/>
    <w:rsid w:val="003044A0"/>
    <w:rsid w:val="00305D26"/>
    <w:rsid w:val="0032439D"/>
    <w:rsid w:val="003330D3"/>
    <w:rsid w:val="00361539"/>
    <w:rsid w:val="003B08FC"/>
    <w:rsid w:val="003B0E73"/>
    <w:rsid w:val="003F6087"/>
    <w:rsid w:val="004122E2"/>
    <w:rsid w:val="00453C8E"/>
    <w:rsid w:val="004840AA"/>
    <w:rsid w:val="00487E21"/>
    <w:rsid w:val="004D5C3D"/>
    <w:rsid w:val="004F4D26"/>
    <w:rsid w:val="00502FB3"/>
    <w:rsid w:val="0051110D"/>
    <w:rsid w:val="00530BCD"/>
    <w:rsid w:val="00573228"/>
    <w:rsid w:val="0058077E"/>
    <w:rsid w:val="0059070C"/>
    <w:rsid w:val="005A0CE3"/>
    <w:rsid w:val="005C69CD"/>
    <w:rsid w:val="005E04AE"/>
    <w:rsid w:val="006315F4"/>
    <w:rsid w:val="006921E6"/>
    <w:rsid w:val="006B6537"/>
    <w:rsid w:val="006F55A3"/>
    <w:rsid w:val="007306E3"/>
    <w:rsid w:val="00747192"/>
    <w:rsid w:val="00756067"/>
    <w:rsid w:val="00764E6B"/>
    <w:rsid w:val="007B08E4"/>
    <w:rsid w:val="007B4528"/>
    <w:rsid w:val="00827548"/>
    <w:rsid w:val="008312CA"/>
    <w:rsid w:val="00836A86"/>
    <w:rsid w:val="008667CD"/>
    <w:rsid w:val="00866C31"/>
    <w:rsid w:val="00883E4B"/>
    <w:rsid w:val="00885590"/>
    <w:rsid w:val="008D44DD"/>
    <w:rsid w:val="0090759B"/>
    <w:rsid w:val="00921C1F"/>
    <w:rsid w:val="00972360"/>
    <w:rsid w:val="009737D3"/>
    <w:rsid w:val="009F3D9D"/>
    <w:rsid w:val="00A049C3"/>
    <w:rsid w:val="00A24845"/>
    <w:rsid w:val="00A326E3"/>
    <w:rsid w:val="00A61DAE"/>
    <w:rsid w:val="00A71458"/>
    <w:rsid w:val="00A90AB2"/>
    <w:rsid w:val="00AC153D"/>
    <w:rsid w:val="00BD1CDE"/>
    <w:rsid w:val="00BD39D6"/>
    <w:rsid w:val="00C26C5A"/>
    <w:rsid w:val="00CE35F2"/>
    <w:rsid w:val="00D273DB"/>
    <w:rsid w:val="00D66237"/>
    <w:rsid w:val="00D7510B"/>
    <w:rsid w:val="00DE7628"/>
    <w:rsid w:val="00DF2AA8"/>
    <w:rsid w:val="00DF43E2"/>
    <w:rsid w:val="00E065DD"/>
    <w:rsid w:val="00E07607"/>
    <w:rsid w:val="00EB5AA8"/>
    <w:rsid w:val="00F204E7"/>
    <w:rsid w:val="00F66BA5"/>
    <w:rsid w:val="00FB55DF"/>
    <w:rsid w:val="00FB73D3"/>
    <w:rsid w:val="00FF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60"/>
    <o:shapelayout v:ext="edit">
      <o:idmap v:ext="edit" data="1"/>
      <o:rules v:ext="edit">
        <o:r id="V:Rule1" type="callout" idref="#_x0000_s1257"/>
        <o:r id="V:Rule2" type="callout" idref="#_x0000_s1258"/>
        <o:r id="V:Rule3" type="connector" idref="#_x0000_s1241"/>
        <o:r id="V:Rule4" type="connector" idref="#_x0000_s1243"/>
        <o:r id="V:Rule5" type="connector" idref="#_x0000_s1242"/>
        <o:r id="V:Rule6" type="connector" idref="#_x0000_s1249"/>
        <o:r id="V:Rule7" type="connector" idref="#_x0000_s1248"/>
        <o:r id="V:Rule8" type="connector" idref="#_x0000_s1244"/>
        <o:r id="V:Rule9" type="connector" idref="#_x0000_s1245"/>
        <o:r id="V:Rule10" type="connector" idref="#_x0000_s1252"/>
        <o:r id="V:Rule11" type="connector" idref="#_x0000_s1250"/>
        <o:r id="V:Rule12" type="connector" idref="#_x0000_s1251"/>
      </o:rules>
    </o:shapelayout>
  </w:shapeDefaults>
  <w:decimalSymbol w:val="."/>
  <w:listSeparator w:val=";"/>
  <w14:docId w14:val="63C8B840"/>
  <w15:chartTrackingRefBased/>
  <w15:docId w15:val="{949F68E5-2261-45F7-9C86-CB94E405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A71458"/>
    <w:pPr>
      <w:spacing w:line="360" w:lineRule="auto"/>
      <w:jc w:val="both"/>
    </w:pPr>
    <w:rPr>
      <w:sz w:val="24"/>
      <w:lang w:eastAsia="en-US" w:bidi="he-IL"/>
    </w:rPr>
  </w:style>
  <w:style w:type="paragraph" w:styleId="Titolo1">
    <w:name w:val="heading 1"/>
    <w:basedOn w:val="Normale"/>
    <w:next w:val="Normale"/>
    <w:link w:val="Titolo1Carattere"/>
    <w:qFormat/>
    <w:rsid w:val="00A71458"/>
    <w:pPr>
      <w:keepNext/>
      <w:keepLines/>
      <w:spacing w:before="360" w:after="240"/>
      <w:ind w:left="720" w:hanging="720"/>
      <w:outlineLvl w:val="0"/>
    </w:pPr>
    <w:rPr>
      <w:rFonts w:ascii="Arial" w:hAnsi="Arial"/>
      <w:b/>
      <w:sz w:val="28"/>
    </w:rPr>
  </w:style>
  <w:style w:type="paragraph" w:styleId="Titolo2">
    <w:name w:val="heading 2"/>
    <w:basedOn w:val="head"/>
    <w:next w:val="Normal15"/>
    <w:link w:val="Titolo2Carattere"/>
    <w:qFormat/>
    <w:rsid w:val="00A71458"/>
    <w:pPr>
      <w:keepNext/>
      <w:keepLines/>
      <w:spacing w:before="360" w:after="120"/>
      <w:ind w:left="720" w:hanging="720"/>
      <w:outlineLvl w:val="1"/>
    </w:pPr>
    <w:rPr>
      <w:b/>
      <w:sz w:val="26"/>
    </w:rPr>
  </w:style>
  <w:style w:type="paragraph" w:styleId="Titolo3">
    <w:name w:val="heading 3"/>
    <w:basedOn w:val="head"/>
    <w:next w:val="Normal15"/>
    <w:qFormat/>
    <w:rsid w:val="00A71458"/>
    <w:pPr>
      <w:keepNext/>
      <w:spacing w:after="240"/>
      <w:ind w:firstLine="709"/>
      <w:outlineLvl w:val="2"/>
    </w:pPr>
    <w:rPr>
      <w:b/>
    </w:rPr>
  </w:style>
  <w:style w:type="paragraph" w:styleId="Titolo4">
    <w:name w:val="heading 4"/>
    <w:basedOn w:val="Titolo3"/>
    <w:next w:val="Normal15"/>
    <w:qFormat/>
    <w:rsid w:val="00A71458"/>
    <w:pPr>
      <w:ind w:firstLine="1441"/>
      <w:outlineLvl w:val="3"/>
    </w:pPr>
  </w:style>
  <w:style w:type="paragraph" w:styleId="Titolo5">
    <w:name w:val="heading 5"/>
    <w:basedOn w:val="Titolo3"/>
    <w:next w:val="Normal15"/>
    <w:qFormat/>
    <w:rsid w:val="00A71458"/>
    <w:pPr>
      <w:ind w:firstLine="720"/>
      <w:outlineLvl w:val="4"/>
    </w:pPr>
    <w:rPr>
      <w:smallCaps/>
    </w:rPr>
  </w:style>
  <w:style w:type="character" w:default="1" w:styleId="Carpredefinitoparagrafo">
    <w:name w:val="Default Paragraph Font"/>
    <w:semiHidden/>
    <w:rsid w:val="00A71458"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rsid w:val="00A71458"/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Intestazione">
    <w:name w:val="header"/>
    <w:basedOn w:val="Normale"/>
    <w:rsid w:val="00A71458"/>
    <w:pPr>
      <w:pBdr>
        <w:bottom w:val="single" w:sz="6" w:space="1" w:color="auto"/>
        <w:between w:val="single" w:sz="6" w:space="1" w:color="auto"/>
      </w:pBdr>
      <w:tabs>
        <w:tab w:val="center" w:pos="4150"/>
        <w:tab w:val="right" w:pos="8307"/>
      </w:tabs>
    </w:pPr>
    <w:rPr>
      <w:rFonts w:ascii="Arial" w:hAnsi="Arial"/>
      <w:sz w:val="16"/>
    </w:rPr>
  </w:style>
  <w:style w:type="paragraph" w:styleId="Pidipagina">
    <w:name w:val="footer"/>
    <w:basedOn w:val="Normale"/>
    <w:rsid w:val="00A71458"/>
    <w:pPr>
      <w:pBdr>
        <w:top w:val="single" w:sz="6" w:space="1" w:color="auto"/>
        <w:between w:val="single" w:sz="6" w:space="1" w:color="auto"/>
      </w:pBdr>
      <w:tabs>
        <w:tab w:val="center" w:pos="4111"/>
        <w:tab w:val="right" w:pos="8335"/>
      </w:tabs>
    </w:pPr>
    <w:rPr>
      <w:rFonts w:ascii="Arial" w:hAnsi="Arial"/>
    </w:rPr>
  </w:style>
  <w:style w:type="paragraph" w:customStyle="1" w:styleId="Normal15">
    <w:name w:val="Normal 1.5"/>
    <w:basedOn w:val="Normale"/>
    <w:rsid w:val="00A71458"/>
    <w:pPr>
      <w:spacing w:line="360" w:lineRule="exact"/>
      <w:ind w:firstLine="720"/>
    </w:pPr>
  </w:style>
  <w:style w:type="paragraph" w:customStyle="1" w:styleId="head">
    <w:name w:val="head"/>
    <w:basedOn w:val="Normale"/>
    <w:next w:val="Normale"/>
    <w:rsid w:val="00A71458"/>
    <w:pPr>
      <w:spacing w:before="480"/>
    </w:pPr>
    <w:rPr>
      <w:rFonts w:ascii="Arial" w:hAnsi="Arial"/>
    </w:rPr>
  </w:style>
  <w:style w:type="paragraph" w:styleId="Sommario4">
    <w:name w:val="toc 4"/>
    <w:basedOn w:val="Normale"/>
    <w:next w:val="Normale"/>
    <w:semiHidden/>
    <w:rsid w:val="00A71458"/>
    <w:pPr>
      <w:tabs>
        <w:tab w:val="left" w:pos="1134"/>
        <w:tab w:val="right" w:leader="dot" w:pos="8874"/>
      </w:tabs>
      <w:ind w:left="2126" w:right="850"/>
    </w:pPr>
    <w:rPr>
      <w:lang w:bidi="ar-SA"/>
    </w:rPr>
  </w:style>
  <w:style w:type="paragraph" w:styleId="Sommario3">
    <w:name w:val="toc 3"/>
    <w:basedOn w:val="Normale"/>
    <w:next w:val="Normale"/>
    <w:semiHidden/>
    <w:rsid w:val="00A71458"/>
    <w:pPr>
      <w:tabs>
        <w:tab w:val="left" w:pos="1134"/>
        <w:tab w:val="right" w:leader="dot" w:pos="8874"/>
      </w:tabs>
      <w:ind w:left="1418" w:right="850"/>
    </w:pPr>
    <w:rPr>
      <w:lang w:bidi="ar-SA"/>
    </w:rPr>
  </w:style>
  <w:style w:type="paragraph" w:styleId="Sommario2">
    <w:name w:val="toc 2"/>
    <w:basedOn w:val="Normale"/>
    <w:next w:val="Normale"/>
    <w:semiHidden/>
    <w:rsid w:val="00A71458"/>
    <w:pPr>
      <w:tabs>
        <w:tab w:val="left" w:pos="1134"/>
        <w:tab w:val="right" w:leader="dot" w:pos="8874"/>
      </w:tabs>
      <w:ind w:left="1287" w:right="851" w:hanging="567"/>
    </w:pPr>
    <w:rPr>
      <w:lang w:bidi="ar-SA"/>
    </w:rPr>
  </w:style>
  <w:style w:type="paragraph" w:styleId="Sommario1">
    <w:name w:val="toc 1"/>
    <w:basedOn w:val="Normale"/>
    <w:next w:val="Normale"/>
    <w:semiHidden/>
    <w:rsid w:val="00A71458"/>
    <w:pPr>
      <w:tabs>
        <w:tab w:val="right" w:leader="dot" w:pos="8874"/>
      </w:tabs>
      <w:ind w:right="850"/>
    </w:pPr>
    <w:rPr>
      <w:lang w:bidi="ar-SA"/>
    </w:rPr>
  </w:style>
  <w:style w:type="paragraph" w:styleId="Testonotaapidipagina">
    <w:name w:val="footnote text"/>
    <w:basedOn w:val="Normale"/>
    <w:semiHidden/>
    <w:rsid w:val="00A71458"/>
    <w:rPr>
      <w:rFonts w:ascii="Arial" w:hAnsi="Arial"/>
      <w:color w:val="000000"/>
    </w:rPr>
  </w:style>
  <w:style w:type="paragraph" w:styleId="Rientronormale">
    <w:name w:val="Normal Indent"/>
    <w:basedOn w:val="Normale"/>
    <w:next w:val="Normale"/>
    <w:rsid w:val="00A71458"/>
    <w:pPr>
      <w:ind w:left="720"/>
    </w:pPr>
  </w:style>
  <w:style w:type="paragraph" w:customStyle="1" w:styleId="Leader">
    <w:name w:val="Leader"/>
    <w:basedOn w:val="Normale"/>
    <w:rsid w:val="00A71458"/>
    <w:pPr>
      <w:tabs>
        <w:tab w:val="right" w:pos="1170"/>
        <w:tab w:val="left" w:pos="1440"/>
      </w:tabs>
      <w:spacing w:before="240"/>
      <w:ind w:left="1440" w:hanging="2880"/>
    </w:pPr>
  </w:style>
  <w:style w:type="paragraph" w:customStyle="1" w:styleId="Seminar">
    <w:name w:val="Seminar"/>
    <w:basedOn w:val="Normale"/>
    <w:rsid w:val="00A71458"/>
    <w:pPr>
      <w:keepNext/>
      <w:spacing w:before="480" w:after="240"/>
      <w:jc w:val="center"/>
    </w:pPr>
    <w:rPr>
      <w:b/>
      <w:i/>
    </w:rPr>
  </w:style>
  <w:style w:type="paragraph" w:styleId="Data">
    <w:name w:val="Date"/>
    <w:basedOn w:val="Normale"/>
    <w:next w:val="Normale"/>
    <w:rsid w:val="00A71458"/>
    <w:pPr>
      <w:spacing w:before="240"/>
      <w:jc w:val="right"/>
    </w:pPr>
  </w:style>
  <w:style w:type="paragraph" w:customStyle="1" w:styleId="bordato">
    <w:name w:val="bordato"/>
    <w:basedOn w:val="head"/>
    <w:rsid w:val="00A71458"/>
    <w:pPr>
      <w:framePr w:hSpace="181" w:wrap="notBeside" w:hAnchor="text" w:xAlign="center" w:yAlign="center"/>
      <w:pBdr>
        <w:top w:val="single" w:sz="6" w:space="12" w:color="auto"/>
        <w:left w:val="single" w:sz="6" w:space="6" w:color="auto"/>
        <w:bottom w:val="single" w:sz="6" w:space="12" w:color="auto"/>
        <w:right w:val="single" w:sz="6" w:space="6" w:color="auto"/>
      </w:pBdr>
      <w:shd w:val="pct5" w:color="auto" w:fill="auto"/>
      <w:spacing w:before="0"/>
      <w:jc w:val="center"/>
    </w:pPr>
    <w:rPr>
      <w:b/>
      <w:sz w:val="28"/>
    </w:rPr>
  </w:style>
  <w:style w:type="paragraph" w:styleId="Sottotitolo">
    <w:name w:val="Subtitle"/>
    <w:basedOn w:val="head"/>
    <w:next w:val="Normale"/>
    <w:qFormat/>
    <w:rsid w:val="00A71458"/>
    <w:pPr>
      <w:spacing w:before="0"/>
      <w:jc w:val="center"/>
    </w:pPr>
    <w:rPr>
      <w:rFonts w:ascii="Times New Roman" w:hAnsi="Times New Roman"/>
      <w:b/>
    </w:rPr>
  </w:style>
  <w:style w:type="paragraph" w:styleId="Titolo">
    <w:name w:val="Title"/>
    <w:basedOn w:val="Sottotitolo"/>
    <w:qFormat/>
    <w:rsid w:val="00A71458"/>
    <w:rPr>
      <w:sz w:val="28"/>
    </w:rPr>
  </w:style>
  <w:style w:type="paragraph" w:customStyle="1" w:styleId="Form">
    <w:name w:val="Form"/>
    <w:basedOn w:val="Normale"/>
    <w:rsid w:val="00A71458"/>
    <w:pPr>
      <w:framePr w:hSpace="173" w:vSpace="173" w:wrap="auto" w:vAnchor="page" w:hAnchor="text" w:yAlign="bottom"/>
      <w:pBdr>
        <w:top w:val="single" w:sz="6" w:space="7" w:color="auto"/>
        <w:between w:val="single" w:sz="6" w:space="7" w:color="auto"/>
      </w:pBdr>
      <w:tabs>
        <w:tab w:val="left" w:pos="1440"/>
        <w:tab w:val="left" w:pos="3600"/>
        <w:tab w:val="left" w:pos="5760"/>
      </w:tabs>
      <w:spacing w:before="240" w:line="240" w:lineRule="atLeast"/>
    </w:pPr>
    <w:rPr>
      <w:sz w:val="16"/>
    </w:rPr>
  </w:style>
  <w:style w:type="paragraph" w:customStyle="1" w:styleId="Banner">
    <w:name w:val="Banner"/>
    <w:basedOn w:val="Normale"/>
    <w:rsid w:val="00A71458"/>
    <w:pPr>
      <w:tabs>
        <w:tab w:val="left" w:pos="840"/>
      </w:tabs>
      <w:spacing w:before="240"/>
      <w:ind w:left="840" w:hanging="840"/>
    </w:pPr>
  </w:style>
  <w:style w:type="paragraph" w:customStyle="1" w:styleId="Address">
    <w:name w:val="Address"/>
    <w:basedOn w:val="Normale"/>
    <w:next w:val="Normale"/>
    <w:rsid w:val="00A71458"/>
    <w:pPr>
      <w:ind w:left="4253"/>
    </w:pPr>
    <w:rPr>
      <w:rFonts w:ascii="Univers" w:hAnsi="Univers"/>
      <w:b/>
    </w:rPr>
  </w:style>
  <w:style w:type="paragraph" w:customStyle="1" w:styleId="Centered">
    <w:name w:val="Centered"/>
    <w:basedOn w:val="Normale"/>
    <w:next w:val="Normale"/>
    <w:rsid w:val="00A71458"/>
    <w:pPr>
      <w:spacing w:before="240"/>
      <w:jc w:val="center"/>
    </w:pPr>
  </w:style>
  <w:style w:type="paragraph" w:customStyle="1" w:styleId="Indented">
    <w:name w:val="Indented"/>
    <w:basedOn w:val="Normale"/>
    <w:rsid w:val="00A71458"/>
    <w:pPr>
      <w:ind w:left="720" w:right="720"/>
    </w:pPr>
  </w:style>
  <w:style w:type="paragraph" w:styleId="Elenco">
    <w:name w:val="List"/>
    <w:basedOn w:val="Normale"/>
    <w:next w:val="Normale"/>
    <w:rsid w:val="00A71458"/>
    <w:pPr>
      <w:tabs>
        <w:tab w:val="decimal" w:pos="288"/>
        <w:tab w:val="left" w:pos="720"/>
      </w:tabs>
      <w:spacing w:before="240"/>
      <w:ind w:left="720" w:right="720" w:hanging="720"/>
    </w:pPr>
  </w:style>
  <w:style w:type="paragraph" w:customStyle="1" w:styleId="CopyList">
    <w:name w:val="CopyList"/>
    <w:basedOn w:val="Normale"/>
    <w:next w:val="Normale"/>
    <w:rsid w:val="00A71458"/>
    <w:pPr>
      <w:tabs>
        <w:tab w:val="left" w:pos="360"/>
      </w:tabs>
      <w:spacing w:before="240"/>
      <w:ind w:left="360" w:hanging="360"/>
    </w:pPr>
  </w:style>
  <w:style w:type="paragraph" w:customStyle="1" w:styleId="Enclosures">
    <w:name w:val="Enclosures"/>
    <w:basedOn w:val="Normale"/>
    <w:next w:val="Normale"/>
    <w:rsid w:val="00A71458"/>
    <w:pPr>
      <w:tabs>
        <w:tab w:val="left" w:pos="1080"/>
      </w:tabs>
      <w:spacing w:before="240"/>
      <w:ind w:left="1080" w:hanging="1080"/>
    </w:pPr>
  </w:style>
  <w:style w:type="paragraph" w:customStyle="1" w:styleId="Normalflushleft">
    <w:name w:val="Normal flush left"/>
    <w:basedOn w:val="Normale"/>
    <w:rsid w:val="00A71458"/>
    <w:pPr>
      <w:jc w:val="left"/>
    </w:pPr>
  </w:style>
  <w:style w:type="paragraph" w:customStyle="1" w:styleId="centro-pagina">
    <w:name w:val="centro-pagina"/>
    <w:basedOn w:val="Normale"/>
    <w:rsid w:val="00A71458"/>
    <w:pPr>
      <w:framePr w:hSpace="181" w:vSpace="181" w:wrap="auto" w:hAnchor="text" w:yAlign="center"/>
      <w:spacing w:line="480" w:lineRule="exact"/>
      <w:jc w:val="center"/>
    </w:pPr>
  </w:style>
  <w:style w:type="paragraph" w:customStyle="1" w:styleId="Normal2">
    <w:name w:val="Normal 2"/>
    <w:basedOn w:val="Normale"/>
    <w:rsid w:val="00A71458"/>
    <w:pPr>
      <w:spacing w:line="480" w:lineRule="atLeast"/>
      <w:ind w:firstLine="720"/>
    </w:pPr>
  </w:style>
  <w:style w:type="paragraph" w:customStyle="1" w:styleId="center-box">
    <w:name w:val="center-box"/>
    <w:basedOn w:val="Normale"/>
    <w:next w:val="Normale"/>
    <w:rsid w:val="00A71458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center"/>
    </w:pPr>
  </w:style>
  <w:style w:type="paragraph" w:customStyle="1" w:styleId="NormalIndent05">
    <w:name w:val="Normal Indent 0.5&quot;"/>
    <w:basedOn w:val="Normale"/>
    <w:rsid w:val="00A71458"/>
    <w:pPr>
      <w:ind w:left="720" w:hanging="720"/>
    </w:pPr>
  </w:style>
  <w:style w:type="paragraph" w:customStyle="1" w:styleId="NormalIndent1">
    <w:name w:val="Normal Indent 1&quot;"/>
    <w:basedOn w:val="Normale"/>
    <w:next w:val="Normale"/>
    <w:rsid w:val="00A71458"/>
    <w:pPr>
      <w:ind w:left="1441" w:hanging="1441"/>
    </w:pPr>
  </w:style>
  <w:style w:type="paragraph" w:customStyle="1" w:styleId="Figurecaption">
    <w:name w:val="Figure_caption"/>
    <w:basedOn w:val="Normale"/>
    <w:rsid w:val="00A71458"/>
    <w:pPr>
      <w:keepLines/>
      <w:tabs>
        <w:tab w:val="left" w:pos="1134"/>
      </w:tabs>
      <w:ind w:left="1134" w:hanging="1134"/>
      <w:jc w:val="left"/>
    </w:pPr>
    <w:rPr>
      <w:rFonts w:ascii="CG Times" w:hAnsi="CG Times"/>
    </w:rPr>
  </w:style>
  <w:style w:type="paragraph" w:customStyle="1" w:styleId="Presentation">
    <w:name w:val="Presentation"/>
    <w:basedOn w:val="Normale"/>
    <w:rsid w:val="00A71458"/>
    <w:pPr>
      <w:tabs>
        <w:tab w:val="left" w:pos="284"/>
        <w:tab w:val="left" w:pos="567"/>
      </w:tabs>
      <w:spacing w:line="360" w:lineRule="atLeast"/>
    </w:pPr>
    <w:rPr>
      <w:b/>
    </w:rPr>
  </w:style>
  <w:style w:type="paragraph" w:customStyle="1" w:styleId="figure">
    <w:name w:val="figure"/>
    <w:basedOn w:val="NormalIndent1"/>
    <w:rsid w:val="00A71458"/>
    <w:pPr>
      <w:framePr w:hSpace="181" w:vSpace="181" w:wrap="auto" w:hAnchor="text" w:yAlign="bottom"/>
    </w:pPr>
  </w:style>
  <w:style w:type="paragraph" w:customStyle="1" w:styleId="BulletIndent05">
    <w:name w:val="Bullet Indent 0.5&quot;"/>
    <w:basedOn w:val="NormalIndent05"/>
    <w:rsid w:val="00A71458"/>
    <w:pPr>
      <w:ind w:hanging="357"/>
    </w:pPr>
  </w:style>
  <w:style w:type="paragraph" w:customStyle="1" w:styleId="Normalbullet05cm">
    <w:name w:val="Normal bullet 0.5 cm"/>
    <w:basedOn w:val="Normale"/>
    <w:pPr>
      <w:ind w:firstLine="284"/>
    </w:pPr>
  </w:style>
  <w:style w:type="paragraph" w:customStyle="1" w:styleId="Equazione">
    <w:name w:val="Equazione"/>
    <w:basedOn w:val="Normale"/>
    <w:rsid w:val="00A71458"/>
    <w:pPr>
      <w:tabs>
        <w:tab w:val="left" w:pos="720"/>
        <w:tab w:val="right" w:pos="8222"/>
      </w:tabs>
    </w:pPr>
  </w:style>
  <w:style w:type="paragraph" w:customStyle="1" w:styleId="Normal1">
    <w:name w:val="Normal 1"/>
    <w:basedOn w:val="Normale"/>
    <w:rsid w:val="00A71458"/>
    <w:pPr>
      <w:spacing w:line="240" w:lineRule="exact"/>
      <w:ind w:firstLine="720"/>
    </w:pPr>
  </w:style>
  <w:style w:type="paragraph" w:customStyle="1" w:styleId="Bodybullet">
    <w:name w:val="Body bullet"/>
    <w:basedOn w:val="Normale"/>
    <w:rsid w:val="00A71458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pacing w:after="240" w:line="360" w:lineRule="atLeast"/>
      <w:ind w:left="720" w:hanging="720"/>
      <w:jc w:val="left"/>
    </w:pPr>
    <w:rPr>
      <w:rFonts w:ascii="Arial" w:hAnsi="Arial"/>
      <w:b/>
      <w:sz w:val="28"/>
    </w:rPr>
  </w:style>
  <w:style w:type="paragraph" w:customStyle="1" w:styleId="Normal2rientro1">
    <w:name w:val="Normal 2 rientro 1&quot;"/>
    <w:basedOn w:val="Normal2"/>
    <w:rsid w:val="00A71458"/>
    <w:pPr>
      <w:ind w:left="1418" w:hanging="709"/>
    </w:pPr>
  </w:style>
  <w:style w:type="paragraph" w:customStyle="1" w:styleId="Equation">
    <w:name w:val="Equation"/>
    <w:basedOn w:val="Normal2"/>
    <w:rsid w:val="00A71458"/>
    <w:pPr>
      <w:tabs>
        <w:tab w:val="right" w:pos="8280"/>
      </w:tabs>
      <w:ind w:firstLine="0"/>
    </w:pPr>
  </w:style>
  <w:style w:type="paragraph" w:customStyle="1" w:styleId="Normal15RED">
    <w:name w:val="Normal 1.5 RED"/>
    <w:basedOn w:val="Normal15"/>
    <w:rPr>
      <w:color w:val="FF0000"/>
    </w:rPr>
  </w:style>
  <w:style w:type="paragraph" w:customStyle="1" w:styleId="Normalblock">
    <w:name w:val="Normal block"/>
    <w:basedOn w:val="Normale"/>
    <w:next w:val="Normale"/>
    <w:rsid w:val="00A71458"/>
    <w:pPr>
      <w:spacing w:before="240" w:line="240" w:lineRule="auto"/>
    </w:pPr>
  </w:style>
  <w:style w:type="paragraph" w:styleId="Bibliografia">
    <w:name w:val="Bibliography"/>
    <w:basedOn w:val="Normale"/>
    <w:rsid w:val="00A71458"/>
    <w:pPr>
      <w:spacing w:before="240" w:line="240" w:lineRule="auto"/>
      <w:ind w:firstLine="720"/>
    </w:pPr>
    <w:rPr>
      <w:sz w:val="20"/>
    </w:rPr>
  </w:style>
  <w:style w:type="paragraph" w:styleId="Didascalia">
    <w:name w:val="caption"/>
    <w:basedOn w:val="Normale"/>
    <w:qFormat/>
    <w:rsid w:val="00A71458"/>
    <w:pPr>
      <w:keepLines/>
      <w:tabs>
        <w:tab w:val="left" w:pos="1134"/>
      </w:tabs>
      <w:ind w:left="1134" w:hanging="1134"/>
      <w:jc w:val="left"/>
    </w:pPr>
  </w:style>
  <w:style w:type="paragraph" w:customStyle="1" w:styleId="Figurecaptionbottom">
    <w:name w:val="Figure_caption_bottom"/>
    <w:basedOn w:val="Didascalia"/>
    <w:rsid w:val="00A71458"/>
    <w:pPr>
      <w:framePr w:hSpace="181" w:wrap="auto" w:hAnchor="text" w:yAlign="bottom"/>
    </w:pPr>
  </w:style>
  <w:style w:type="paragraph" w:customStyle="1" w:styleId="Normal14Pt">
    <w:name w:val="Normal 14 Pt"/>
    <w:basedOn w:val="Normale"/>
    <w:rsid w:val="00A71458"/>
    <w:rPr>
      <w:sz w:val="28"/>
    </w:rPr>
  </w:style>
  <w:style w:type="paragraph" w:customStyle="1" w:styleId="Bibliografia2">
    <w:name w:val="Bibliografia_2"/>
    <w:basedOn w:val="Normale"/>
    <w:rsid w:val="00A71458"/>
    <w:pPr>
      <w:ind w:left="360" w:hanging="360"/>
    </w:pPr>
  </w:style>
  <w:style w:type="paragraph" w:customStyle="1" w:styleId="Normal12Pt">
    <w:name w:val="Normal 12 Pt"/>
    <w:basedOn w:val="Normal14Pt"/>
    <w:rPr>
      <w:sz w:val="24"/>
    </w:rPr>
  </w:style>
  <w:style w:type="character" w:styleId="Numeropagina">
    <w:name w:val="page number"/>
    <w:basedOn w:val="Carpredefinitoparagrafo"/>
  </w:style>
  <w:style w:type="paragraph" w:customStyle="1" w:styleId="Bibliografianumerata">
    <w:name w:val="Bibliografia numerata"/>
    <w:basedOn w:val="Bibliografia2"/>
    <w:rsid w:val="00A71458"/>
    <w:pPr>
      <w:numPr>
        <w:numId w:val="2"/>
      </w:numPr>
    </w:pPr>
    <w:rPr>
      <w:lang w:val="en-US"/>
    </w:rPr>
  </w:style>
  <w:style w:type="paragraph" w:styleId="Rientrocorpodeltesto">
    <w:name w:val="Body Text Indent"/>
    <w:basedOn w:val="Normale"/>
    <w:pPr>
      <w:ind w:left="1080"/>
    </w:pPr>
    <w:rPr>
      <w:rFonts w:ascii="Comic Sans MS" w:hAnsi="Comic Sans MS"/>
    </w:rPr>
  </w:style>
  <w:style w:type="paragraph" w:styleId="Corpodeltesto">
    <w:name w:val="Corpo del testo"/>
    <w:basedOn w:val="Normale"/>
    <w:link w:val="CorpodeltestoCarattere"/>
    <w:rPr>
      <w:rFonts w:ascii="Comic Sans MS" w:hAnsi="Comic Sans MS"/>
      <w:color w:val="FF0000"/>
    </w:rPr>
  </w:style>
  <w:style w:type="paragraph" w:customStyle="1" w:styleId="Normal10Pt">
    <w:name w:val="Normal 10 Pt"/>
    <w:basedOn w:val="Normale"/>
    <w:rsid w:val="00A71458"/>
    <w:rPr>
      <w:sz w:val="20"/>
    </w:rPr>
  </w:style>
  <w:style w:type="paragraph" w:styleId="Paragrafoelenco">
    <w:name w:val="List Paragraph"/>
    <w:basedOn w:val="Normale"/>
    <w:uiPriority w:val="34"/>
    <w:qFormat/>
    <w:rsid w:val="002A538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bidi="ar-SA"/>
    </w:rPr>
  </w:style>
  <w:style w:type="character" w:customStyle="1" w:styleId="Titolo2Carattere">
    <w:name w:val="Titolo 2 Carattere"/>
    <w:link w:val="Titolo2"/>
    <w:rsid w:val="00CE35F2"/>
    <w:rPr>
      <w:rFonts w:ascii="Arial" w:hAnsi="Arial"/>
      <w:b/>
      <w:sz w:val="26"/>
      <w:lang w:eastAsia="en-US" w:bidi="he-IL"/>
    </w:rPr>
  </w:style>
  <w:style w:type="character" w:customStyle="1" w:styleId="CorpodeltestoCarattere">
    <w:name w:val="Corpo del testo Carattere"/>
    <w:link w:val="Corpodeltesto"/>
    <w:rsid w:val="00CE35F2"/>
    <w:rPr>
      <w:rFonts w:ascii="Comic Sans MS" w:hAnsi="Comic Sans MS"/>
      <w:color w:val="FF0000"/>
      <w:sz w:val="24"/>
      <w:lang w:eastAsia="en-US" w:bidi="he-IL"/>
    </w:rPr>
  </w:style>
  <w:style w:type="character" w:customStyle="1" w:styleId="Titolo1Carattere">
    <w:name w:val="Titolo 1 Carattere"/>
    <w:link w:val="Titolo1"/>
    <w:rsid w:val="00BD39D6"/>
    <w:rPr>
      <w:rFonts w:ascii="Arial" w:hAnsi="Arial"/>
      <w:b/>
      <w:sz w:val="28"/>
      <w:lang w:eastAsia="en-US" w:bidi="he-IL"/>
    </w:rPr>
  </w:style>
  <w:style w:type="paragraph" w:customStyle="1" w:styleId="StileNormal15Interlinea15righe">
    <w:name w:val="Stile Normal 1.5 + Interlinea 15 righe"/>
    <w:basedOn w:val="Normale"/>
    <w:rsid w:val="003330D3"/>
    <w:pPr>
      <w:ind w:firstLine="720"/>
    </w:pPr>
    <w:rPr>
      <w:szCs w:val="24"/>
      <w:lang w:bidi="ar-SA"/>
    </w:rPr>
  </w:style>
  <w:style w:type="character" w:customStyle="1" w:styleId="hps">
    <w:name w:val="hps"/>
    <w:rsid w:val="00A24845"/>
  </w:style>
  <w:style w:type="character" w:customStyle="1" w:styleId="shorttext">
    <w:name w:val="short_text"/>
    <w:rsid w:val="007B4528"/>
  </w:style>
  <w:style w:type="paragraph" w:styleId="Testofumetto">
    <w:name w:val="Balloon Text"/>
    <w:basedOn w:val="Normale"/>
    <w:link w:val="TestofumettoCarattere"/>
    <w:rsid w:val="00E076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07607"/>
    <w:rPr>
      <w:rFonts w:ascii="Tahoma" w:hAnsi="Tahoma" w:cs="Tahoma"/>
      <w:sz w:val="16"/>
      <w:szCs w:val="16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26" Type="http://schemas.openxmlformats.org/officeDocument/2006/relationships/oleObject" Target="embeddings/oleObject6.bin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5.w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image" Target="media/image9.wmf"/><Relationship Id="rId33" Type="http://schemas.openxmlformats.org/officeDocument/2006/relationships/oleObject" Target="embeddings/oleObject8.bin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image" Target="media/image12.wmf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4.wmf"/><Relationship Id="rId37" Type="http://schemas.openxmlformats.org/officeDocument/2006/relationships/oleObject" Target="embeddings/oleObject10.bin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wmf"/><Relationship Id="rId28" Type="http://schemas.openxmlformats.org/officeDocument/2006/relationships/image" Target="media/image11.jpeg"/><Relationship Id="rId36" Type="http://schemas.openxmlformats.org/officeDocument/2006/relationships/image" Target="media/image16.wmf"/><Relationship Id="rId10" Type="http://schemas.openxmlformats.org/officeDocument/2006/relationships/header" Target="header2.xml"/><Relationship Id="rId19" Type="http://schemas.openxmlformats.org/officeDocument/2006/relationships/oleObject" Target="embeddings/oleObject4.bin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wmf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9.bin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Templates\Standard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CAC57-286E-4C29-BA7E-294DAF4DF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Standard.dot</Template>
  <TotalTime>16</TotalTime>
  <Pages>7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PROVA 1</vt:lpstr>
    </vt:vector>
  </TitlesOfParts>
  <Company>Dip. ICA</Company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 1</dc:title>
  <dc:subject/>
  <dc:creator>MICCIO MICHELE</dc:creator>
  <cp:keywords/>
  <cp:lastModifiedBy>Michele MICCIO</cp:lastModifiedBy>
  <cp:revision>8</cp:revision>
  <cp:lastPrinted>2015-07-07T09:22:00Z</cp:lastPrinted>
  <dcterms:created xsi:type="dcterms:W3CDTF">2019-11-08T12:20:00Z</dcterms:created>
  <dcterms:modified xsi:type="dcterms:W3CDTF">2019-11-08T12:36:00Z</dcterms:modified>
</cp:coreProperties>
</file>